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Garamond" w:hAnsi="Garamond"/>
          <w:sz w:val="24"/>
          <w:szCs w:val="24"/>
        </w:rPr>
        <w:id w:val="100378021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58E5100D" w14:textId="77777777" w:rsidR="00E831E5" w:rsidRPr="007B368F" w:rsidRDefault="00E831E5" w:rsidP="00577E88">
          <w:pPr>
            <w:spacing w:line="276" w:lineRule="auto"/>
            <w:rPr>
              <w:rFonts w:ascii="Garamond" w:hAnsi="Garamond"/>
              <w:sz w:val="24"/>
              <w:szCs w:val="24"/>
            </w:rPr>
          </w:pPr>
        </w:p>
        <w:p w14:paraId="66A5B390" w14:textId="77777777" w:rsidR="00E831E5" w:rsidRPr="007B368F" w:rsidRDefault="00E831E5" w:rsidP="00577E88">
          <w:pPr>
            <w:spacing w:line="276" w:lineRule="auto"/>
            <w:rPr>
              <w:rFonts w:ascii="Garamond" w:hAnsi="Garamond"/>
              <w:sz w:val="24"/>
              <w:szCs w:val="24"/>
            </w:rPr>
          </w:pPr>
        </w:p>
        <w:p w14:paraId="7DE68A47" w14:textId="77777777" w:rsidR="00E831E5" w:rsidRPr="007B368F" w:rsidRDefault="00652620" w:rsidP="00577E88">
          <w:pPr>
            <w:spacing w:line="276" w:lineRule="auto"/>
            <w:jc w:val="center"/>
            <w:rPr>
              <w:rFonts w:ascii="Garamond" w:hAnsi="Garamond" w:cs="Times New Roman"/>
              <w:sz w:val="24"/>
              <w:szCs w:val="24"/>
            </w:rPr>
          </w:pPr>
          <w:r w:rsidRPr="007B368F">
            <w:rPr>
              <w:rFonts w:ascii="Garamond" w:hAnsi="Garamond"/>
              <w:b/>
              <w:bCs/>
              <w:noProof/>
              <w:sz w:val="24"/>
              <w:szCs w:val="24"/>
            </w:rPr>
            <w:drawing>
              <wp:inline distT="0" distB="0" distL="0" distR="0" wp14:anchorId="6D717723" wp14:editId="34F45FEB">
                <wp:extent cx="4198620" cy="112776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8620" cy="1127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053C660" w14:textId="77777777" w:rsidR="00E831E5" w:rsidRPr="007B368F" w:rsidRDefault="00E831E5" w:rsidP="00577E88">
          <w:pPr>
            <w:spacing w:line="276" w:lineRule="auto"/>
            <w:jc w:val="center"/>
            <w:rPr>
              <w:rFonts w:ascii="Garamond" w:hAnsi="Garamond" w:cs="Times New Roman"/>
              <w:sz w:val="24"/>
              <w:szCs w:val="24"/>
            </w:rPr>
          </w:pPr>
        </w:p>
        <w:p w14:paraId="78EDF8A9" w14:textId="77777777" w:rsidR="00E831E5" w:rsidRPr="007B368F" w:rsidRDefault="00E831E5" w:rsidP="00577E88">
          <w:pPr>
            <w:spacing w:line="276" w:lineRule="auto"/>
            <w:jc w:val="center"/>
            <w:rPr>
              <w:rFonts w:ascii="Garamond" w:hAnsi="Garamond"/>
              <w:b/>
              <w:bCs/>
              <w:sz w:val="24"/>
              <w:szCs w:val="24"/>
            </w:rPr>
          </w:pPr>
        </w:p>
        <w:p w14:paraId="5C69568A" w14:textId="77777777" w:rsidR="009B131C" w:rsidRPr="007B368F" w:rsidRDefault="009B131C" w:rsidP="00577E88">
          <w:pPr>
            <w:spacing w:line="276" w:lineRule="auto"/>
            <w:jc w:val="center"/>
            <w:rPr>
              <w:rFonts w:ascii="Garamond" w:hAnsi="Garamond"/>
              <w:b/>
              <w:bCs/>
              <w:sz w:val="24"/>
              <w:szCs w:val="24"/>
            </w:rPr>
          </w:pPr>
        </w:p>
        <w:p w14:paraId="5029E2BE" w14:textId="77777777" w:rsidR="009B131C" w:rsidRPr="007B368F" w:rsidRDefault="009B131C" w:rsidP="00577E88">
          <w:pPr>
            <w:spacing w:line="276" w:lineRule="auto"/>
            <w:jc w:val="center"/>
            <w:rPr>
              <w:rFonts w:ascii="Garamond" w:hAnsi="Garamond"/>
              <w:b/>
              <w:bCs/>
              <w:sz w:val="24"/>
              <w:szCs w:val="24"/>
            </w:rPr>
          </w:pPr>
        </w:p>
        <w:p w14:paraId="71EC8177" w14:textId="77777777" w:rsidR="009B131C" w:rsidRPr="007B368F" w:rsidRDefault="009B131C" w:rsidP="00577E88">
          <w:pPr>
            <w:spacing w:line="276" w:lineRule="auto"/>
            <w:jc w:val="center"/>
            <w:rPr>
              <w:rFonts w:ascii="Garamond" w:hAnsi="Garamond"/>
              <w:b/>
              <w:bCs/>
              <w:sz w:val="24"/>
              <w:szCs w:val="24"/>
            </w:rPr>
          </w:pPr>
        </w:p>
        <w:p w14:paraId="192FA865" w14:textId="77777777" w:rsidR="00652620" w:rsidRPr="007B368F" w:rsidRDefault="00652620" w:rsidP="00577E88">
          <w:pPr>
            <w:tabs>
              <w:tab w:val="left" w:pos="4035"/>
              <w:tab w:val="center" w:pos="4819"/>
            </w:tabs>
            <w:spacing w:line="276" w:lineRule="auto"/>
            <w:jc w:val="center"/>
            <w:rPr>
              <w:rFonts w:ascii="Garamond" w:hAnsi="Garamond"/>
              <w:b/>
              <w:bCs/>
              <w:sz w:val="56"/>
              <w:szCs w:val="56"/>
            </w:rPr>
          </w:pPr>
        </w:p>
        <w:p w14:paraId="545BEF66" w14:textId="77777777" w:rsidR="00E831E5" w:rsidRPr="007B368F" w:rsidRDefault="00E831E5" w:rsidP="00577E88">
          <w:pPr>
            <w:tabs>
              <w:tab w:val="left" w:pos="4035"/>
              <w:tab w:val="center" w:pos="4819"/>
            </w:tabs>
            <w:spacing w:line="276" w:lineRule="auto"/>
            <w:jc w:val="center"/>
            <w:rPr>
              <w:rFonts w:ascii="Garamond" w:hAnsi="Garamond"/>
              <w:b/>
              <w:bCs/>
              <w:sz w:val="56"/>
              <w:szCs w:val="56"/>
            </w:rPr>
          </w:pPr>
          <w:r w:rsidRPr="007B368F">
            <w:rPr>
              <w:rFonts w:ascii="Garamond" w:hAnsi="Garamond"/>
              <w:b/>
              <w:bCs/>
              <w:sz w:val="56"/>
              <w:szCs w:val="56"/>
            </w:rPr>
            <w:t>EU-UDBUD</w:t>
          </w:r>
        </w:p>
        <w:p w14:paraId="65FC0B8C" w14:textId="407DCC7D" w:rsidR="00E831E5" w:rsidRPr="007B368F" w:rsidRDefault="00B25B23" w:rsidP="00577E88">
          <w:pPr>
            <w:spacing w:line="276" w:lineRule="auto"/>
            <w:jc w:val="center"/>
            <w:rPr>
              <w:rFonts w:ascii="Garamond" w:hAnsi="Garamond"/>
              <w:b/>
              <w:bCs/>
              <w:sz w:val="44"/>
              <w:szCs w:val="44"/>
            </w:rPr>
          </w:pPr>
          <w:r>
            <w:rPr>
              <w:rFonts w:ascii="Garamond" w:hAnsi="Garamond"/>
              <w:b/>
              <w:bCs/>
              <w:sz w:val="44"/>
              <w:szCs w:val="44"/>
            </w:rPr>
            <w:t>Var</w:t>
          </w:r>
          <w:r w:rsidR="00232165" w:rsidRPr="007B368F">
            <w:rPr>
              <w:rFonts w:ascii="Garamond" w:hAnsi="Garamond"/>
              <w:b/>
              <w:bCs/>
              <w:sz w:val="44"/>
              <w:szCs w:val="44"/>
            </w:rPr>
            <w:t>er</w:t>
          </w:r>
        </w:p>
        <w:p w14:paraId="1153DE7E" w14:textId="7AF55D5D" w:rsidR="00E831E5" w:rsidRPr="007B368F" w:rsidRDefault="00551429" w:rsidP="00577E88">
          <w:pPr>
            <w:spacing w:line="276" w:lineRule="auto"/>
            <w:jc w:val="center"/>
            <w:rPr>
              <w:rFonts w:ascii="Garamond" w:hAnsi="Garamond"/>
              <w:b/>
              <w:bCs/>
              <w:sz w:val="44"/>
              <w:szCs w:val="44"/>
            </w:rPr>
          </w:pPr>
          <w:r>
            <w:rPr>
              <w:rFonts w:ascii="Garamond" w:hAnsi="Garamond"/>
              <w:b/>
              <w:bCs/>
              <w:sz w:val="44"/>
              <w:szCs w:val="44"/>
            </w:rPr>
            <w:t>Offentligt</w:t>
          </w:r>
          <w:r w:rsidRPr="007B368F">
            <w:rPr>
              <w:rFonts w:ascii="Garamond" w:hAnsi="Garamond"/>
              <w:b/>
              <w:bCs/>
              <w:sz w:val="44"/>
              <w:szCs w:val="44"/>
            </w:rPr>
            <w:t xml:space="preserve"> </w:t>
          </w:r>
          <w:r w:rsidR="00E831E5" w:rsidRPr="007B368F">
            <w:rPr>
              <w:rFonts w:ascii="Garamond" w:hAnsi="Garamond"/>
              <w:b/>
              <w:bCs/>
              <w:sz w:val="44"/>
              <w:szCs w:val="44"/>
            </w:rPr>
            <w:t>udbud</w:t>
          </w:r>
        </w:p>
        <w:p w14:paraId="598B3913" w14:textId="77777777" w:rsidR="00E831E5" w:rsidRPr="007B368F" w:rsidRDefault="00E831E5" w:rsidP="00577E88">
          <w:pPr>
            <w:spacing w:line="276" w:lineRule="auto"/>
            <w:jc w:val="center"/>
            <w:rPr>
              <w:rFonts w:ascii="Garamond" w:hAnsi="Garamond"/>
              <w:sz w:val="24"/>
              <w:szCs w:val="24"/>
            </w:rPr>
          </w:pPr>
        </w:p>
        <w:p w14:paraId="4D197BAC" w14:textId="77777777" w:rsidR="00E831E5" w:rsidRPr="007B368F" w:rsidRDefault="00E831E5" w:rsidP="00577E88">
          <w:pPr>
            <w:spacing w:line="276" w:lineRule="auto"/>
            <w:jc w:val="center"/>
            <w:rPr>
              <w:rFonts w:ascii="Garamond" w:hAnsi="Garamond"/>
              <w:sz w:val="40"/>
              <w:szCs w:val="40"/>
            </w:rPr>
          </w:pPr>
          <w:r w:rsidRPr="007B368F">
            <w:rPr>
              <w:rFonts w:ascii="Garamond" w:hAnsi="Garamond"/>
              <w:sz w:val="40"/>
              <w:szCs w:val="40"/>
            </w:rPr>
            <w:t>På levering af</w:t>
          </w:r>
        </w:p>
        <w:p w14:paraId="65AA534B" w14:textId="5D36C89A" w:rsidR="00E831E5" w:rsidRPr="007B368F" w:rsidRDefault="005060F8" w:rsidP="00577E88">
          <w:pPr>
            <w:spacing w:line="276" w:lineRule="auto"/>
            <w:jc w:val="center"/>
            <w:rPr>
              <w:rFonts w:ascii="Garamond" w:hAnsi="Garamond"/>
              <w:sz w:val="40"/>
              <w:szCs w:val="40"/>
            </w:rPr>
          </w:pPr>
          <w:r>
            <w:rPr>
              <w:rFonts w:ascii="Garamond" w:hAnsi="Garamond"/>
              <w:sz w:val="40"/>
              <w:szCs w:val="40"/>
            </w:rPr>
            <w:t>T</w:t>
          </w:r>
          <w:r w:rsidR="008A759C" w:rsidRPr="007B368F">
            <w:rPr>
              <w:rFonts w:ascii="Garamond" w:hAnsi="Garamond"/>
              <w:sz w:val="40"/>
              <w:szCs w:val="40"/>
            </w:rPr>
            <w:t>rykkeriydelser</w:t>
          </w:r>
        </w:p>
        <w:p w14:paraId="524A4DF8" w14:textId="77777777" w:rsidR="00E831E5" w:rsidRPr="007B368F" w:rsidRDefault="00E831E5" w:rsidP="00577E88">
          <w:pPr>
            <w:spacing w:line="276" w:lineRule="auto"/>
            <w:jc w:val="center"/>
            <w:rPr>
              <w:rFonts w:ascii="Garamond" w:hAnsi="Garamond" w:cs="Times New Roman"/>
              <w:sz w:val="40"/>
              <w:szCs w:val="40"/>
            </w:rPr>
          </w:pPr>
          <w:r w:rsidRPr="007B368F">
            <w:rPr>
              <w:rFonts w:ascii="Garamond" w:hAnsi="Garamond"/>
              <w:sz w:val="40"/>
              <w:szCs w:val="40"/>
            </w:rPr>
            <w:t xml:space="preserve">til </w:t>
          </w:r>
          <w:proofErr w:type="spellStart"/>
          <w:r w:rsidRPr="007B368F">
            <w:rPr>
              <w:rFonts w:ascii="Garamond" w:hAnsi="Garamond"/>
              <w:sz w:val="40"/>
              <w:szCs w:val="40"/>
            </w:rPr>
            <w:t>KomUdbud</w:t>
          </w:r>
          <w:proofErr w:type="spellEnd"/>
        </w:p>
        <w:p w14:paraId="079E0840" w14:textId="77777777" w:rsidR="00E831E5" w:rsidRPr="007B368F" w:rsidRDefault="00E831E5" w:rsidP="00577E88">
          <w:pPr>
            <w:spacing w:line="276" w:lineRule="auto"/>
            <w:rPr>
              <w:rFonts w:ascii="Garamond" w:hAnsi="Garamond" w:cs="Times New Roman"/>
              <w:sz w:val="24"/>
              <w:szCs w:val="24"/>
            </w:rPr>
          </w:pPr>
        </w:p>
        <w:p w14:paraId="54AF3AF8" w14:textId="77777777" w:rsidR="00E831E5" w:rsidRPr="007B368F" w:rsidRDefault="00E831E5" w:rsidP="00577E88">
          <w:pPr>
            <w:spacing w:line="276" w:lineRule="auto"/>
            <w:rPr>
              <w:rFonts w:ascii="Garamond" w:hAnsi="Garamond" w:cs="Times New Roman"/>
              <w:sz w:val="24"/>
              <w:szCs w:val="24"/>
            </w:rPr>
          </w:pPr>
        </w:p>
        <w:p w14:paraId="61760D04" w14:textId="77777777" w:rsidR="00E831E5" w:rsidRPr="007B368F" w:rsidRDefault="00E831E5" w:rsidP="00577E88">
          <w:pPr>
            <w:spacing w:line="276" w:lineRule="auto"/>
            <w:rPr>
              <w:rFonts w:ascii="Garamond" w:hAnsi="Garamond" w:cs="Times New Roman"/>
              <w:sz w:val="24"/>
              <w:szCs w:val="24"/>
            </w:rPr>
          </w:pPr>
        </w:p>
        <w:p w14:paraId="08DE32E4" w14:textId="77777777" w:rsidR="00E831E5" w:rsidRPr="007B368F" w:rsidRDefault="00E831E5" w:rsidP="00577E88">
          <w:pPr>
            <w:spacing w:line="276" w:lineRule="auto"/>
            <w:rPr>
              <w:rFonts w:ascii="Garamond" w:hAnsi="Garamond" w:cs="Times New Roman"/>
              <w:sz w:val="24"/>
              <w:szCs w:val="24"/>
            </w:rPr>
          </w:pPr>
        </w:p>
        <w:p w14:paraId="4F52FF89" w14:textId="77777777" w:rsidR="00652620" w:rsidRPr="007B368F" w:rsidRDefault="00652620" w:rsidP="00577E88">
          <w:pPr>
            <w:spacing w:line="276" w:lineRule="auto"/>
            <w:rPr>
              <w:rFonts w:ascii="Garamond" w:hAnsi="Garamond" w:cs="Times New Roman"/>
              <w:b/>
              <w:bCs/>
              <w:sz w:val="24"/>
              <w:szCs w:val="24"/>
            </w:rPr>
          </w:pPr>
        </w:p>
        <w:p w14:paraId="3E221924" w14:textId="77777777" w:rsidR="00652620" w:rsidRPr="007B368F" w:rsidRDefault="00652620" w:rsidP="00577E88">
          <w:pPr>
            <w:spacing w:line="276" w:lineRule="auto"/>
            <w:rPr>
              <w:rFonts w:ascii="Garamond" w:hAnsi="Garamond" w:cs="Times New Roman"/>
              <w:b/>
              <w:bCs/>
              <w:sz w:val="24"/>
              <w:szCs w:val="24"/>
            </w:rPr>
          </w:pPr>
        </w:p>
        <w:p w14:paraId="3D2B42E9" w14:textId="77777777" w:rsidR="00652620" w:rsidRPr="007B368F" w:rsidRDefault="00652620" w:rsidP="00577E88">
          <w:pPr>
            <w:spacing w:line="276" w:lineRule="auto"/>
            <w:rPr>
              <w:rFonts w:ascii="Garamond" w:hAnsi="Garamond" w:cs="Times New Roman"/>
              <w:b/>
              <w:bCs/>
              <w:sz w:val="24"/>
              <w:szCs w:val="24"/>
            </w:rPr>
          </w:pPr>
        </w:p>
        <w:p w14:paraId="3FB2AD66" w14:textId="77777777" w:rsidR="00652620" w:rsidRPr="007B368F" w:rsidRDefault="00652620" w:rsidP="00577E88">
          <w:pPr>
            <w:spacing w:line="276" w:lineRule="auto"/>
            <w:rPr>
              <w:rFonts w:ascii="Garamond" w:hAnsi="Garamond" w:cs="Times New Roman"/>
              <w:b/>
              <w:bCs/>
              <w:sz w:val="24"/>
              <w:szCs w:val="24"/>
            </w:rPr>
          </w:pPr>
        </w:p>
        <w:p w14:paraId="44B30A34" w14:textId="77777777" w:rsidR="00652620" w:rsidRPr="007B368F" w:rsidRDefault="00652620" w:rsidP="00577E88">
          <w:pPr>
            <w:spacing w:line="276" w:lineRule="auto"/>
            <w:rPr>
              <w:rFonts w:ascii="Garamond" w:hAnsi="Garamond" w:cs="Times New Roman"/>
              <w:b/>
              <w:bCs/>
              <w:sz w:val="24"/>
              <w:szCs w:val="24"/>
            </w:rPr>
          </w:pPr>
        </w:p>
        <w:p w14:paraId="239B592A" w14:textId="77777777" w:rsidR="00652620" w:rsidRPr="007B368F" w:rsidRDefault="00652620" w:rsidP="00577E88">
          <w:pPr>
            <w:spacing w:line="276" w:lineRule="auto"/>
            <w:rPr>
              <w:rFonts w:ascii="Garamond" w:hAnsi="Garamond" w:cs="Times New Roman"/>
              <w:b/>
              <w:bCs/>
              <w:sz w:val="24"/>
              <w:szCs w:val="24"/>
            </w:rPr>
          </w:pPr>
        </w:p>
        <w:p w14:paraId="19B865CB" w14:textId="77777777" w:rsidR="00652620" w:rsidRPr="007B368F" w:rsidRDefault="00652620" w:rsidP="00577E88">
          <w:pPr>
            <w:spacing w:line="276" w:lineRule="auto"/>
            <w:rPr>
              <w:rFonts w:ascii="Garamond" w:hAnsi="Garamond" w:cs="Times New Roman"/>
              <w:b/>
              <w:bCs/>
              <w:sz w:val="24"/>
              <w:szCs w:val="24"/>
            </w:rPr>
          </w:pPr>
        </w:p>
        <w:p w14:paraId="5225E5CD" w14:textId="77777777" w:rsidR="00652620" w:rsidRPr="007B368F" w:rsidRDefault="00652620" w:rsidP="00577E88">
          <w:pPr>
            <w:spacing w:line="276" w:lineRule="auto"/>
            <w:rPr>
              <w:rFonts w:ascii="Garamond" w:hAnsi="Garamond" w:cs="Times New Roman"/>
              <w:b/>
              <w:bCs/>
              <w:sz w:val="24"/>
              <w:szCs w:val="24"/>
            </w:rPr>
          </w:pPr>
        </w:p>
        <w:p w14:paraId="12EDC723" w14:textId="320BBE62" w:rsidR="00E831E5" w:rsidRPr="007B368F" w:rsidRDefault="007B368F" w:rsidP="00577E88">
          <w:pPr>
            <w:spacing w:line="276" w:lineRule="auto"/>
            <w:jc w:val="right"/>
            <w:rPr>
              <w:rFonts w:ascii="Garamond" w:hAnsi="Garamond"/>
              <w:sz w:val="24"/>
              <w:szCs w:val="24"/>
            </w:rPr>
          </w:pPr>
          <w:r w:rsidRPr="007B368F">
            <w:rPr>
              <w:rFonts w:ascii="Garamond" w:hAnsi="Garamond" w:cs="Times New Roman"/>
              <w:b/>
              <w:bCs/>
              <w:sz w:val="24"/>
              <w:szCs w:val="24"/>
            </w:rPr>
            <w:t>November 20</w:t>
          </w:r>
          <w:r w:rsidR="00551429">
            <w:rPr>
              <w:rFonts w:ascii="Garamond" w:hAnsi="Garamond" w:cs="Times New Roman"/>
              <w:b/>
              <w:bCs/>
              <w:sz w:val="24"/>
              <w:szCs w:val="24"/>
            </w:rPr>
            <w:t>21</w:t>
          </w:r>
        </w:p>
      </w:sdtContent>
    </w:sdt>
    <w:p w14:paraId="46FD3F23" w14:textId="77777777" w:rsidR="00B139A1" w:rsidRDefault="00E831E5" w:rsidP="00577E88">
      <w:pPr>
        <w:spacing w:line="276" w:lineRule="auto"/>
        <w:rPr>
          <w:i/>
          <w:color w:val="00B050"/>
        </w:rPr>
      </w:pPr>
      <w:r w:rsidRPr="00FB14CA">
        <w:rPr>
          <w:i/>
          <w:color w:val="00B050"/>
        </w:rPr>
        <w:br w:type="page"/>
      </w:r>
    </w:p>
    <w:p w14:paraId="7C6C0F1B" w14:textId="3F158CE4" w:rsidR="00E831E5" w:rsidRPr="00FB14CA" w:rsidRDefault="00E831E5" w:rsidP="00577E88">
      <w:pPr>
        <w:pStyle w:val="Overskrift5"/>
        <w:spacing w:line="276" w:lineRule="auto"/>
      </w:pPr>
      <w:bookmarkStart w:id="0" w:name="_Toc467149096"/>
      <w:bookmarkStart w:id="1" w:name="_Toc467149403"/>
      <w:bookmarkStart w:id="2" w:name="_Toc467149483"/>
      <w:bookmarkStart w:id="3" w:name="_Toc470082302"/>
      <w:r w:rsidRPr="00FB14CA">
        <w:lastRenderedPageBreak/>
        <w:t xml:space="preserve">Bilag </w:t>
      </w:r>
      <w:r w:rsidR="00380164">
        <w:t>3</w:t>
      </w:r>
      <w:r w:rsidR="00380164" w:rsidRPr="00FB14CA">
        <w:t xml:space="preserve"> </w:t>
      </w:r>
      <w:r w:rsidRPr="00FB14CA">
        <w:t>– Kravspecifikation</w:t>
      </w:r>
      <w:bookmarkEnd w:id="0"/>
      <w:bookmarkEnd w:id="1"/>
      <w:bookmarkEnd w:id="2"/>
      <w:bookmarkEnd w:id="3"/>
    </w:p>
    <w:p w14:paraId="588C8681" w14:textId="77777777" w:rsidR="00E831E5" w:rsidRDefault="00A510D6" w:rsidP="00577E88">
      <w:pPr>
        <w:pStyle w:val="Overskrift1"/>
        <w:spacing w:line="276" w:lineRule="auto"/>
      </w:pPr>
      <w:r>
        <w:t>Ydelser omfattet af aftalen</w:t>
      </w:r>
    </w:p>
    <w:p w14:paraId="2210DAE8" w14:textId="25A0F6BD" w:rsidR="00A510D6" w:rsidRDefault="00A510D6" w:rsidP="00577E88">
      <w:pPr>
        <w:spacing w:line="276" w:lineRule="auto"/>
      </w:pPr>
      <w:r>
        <w:t>Leverandøren skal levere trykkeriydelser, jf.</w:t>
      </w:r>
      <w:r w:rsidR="000A6E13">
        <w:t xml:space="preserve"> produkterne i</w:t>
      </w:r>
      <w:r>
        <w:t xml:space="preserve"> Bilag </w:t>
      </w:r>
      <w:r w:rsidR="00AD1BBD">
        <w:t>3</w:t>
      </w:r>
      <w:r>
        <w:t xml:space="preserve"> – Tilbudsliste samt specialformater efter aftale. Aftalen omfatter blandt andet tryk af:</w:t>
      </w:r>
    </w:p>
    <w:p w14:paraId="7BAABA2A" w14:textId="77777777" w:rsidR="00A510D6" w:rsidRDefault="00A510D6" w:rsidP="00577E88">
      <w:pPr>
        <w:pStyle w:val="Listeafsnit"/>
        <w:numPr>
          <w:ilvl w:val="0"/>
          <w:numId w:val="4"/>
        </w:numPr>
        <w:spacing w:line="276" w:lineRule="auto"/>
      </w:pPr>
      <w:r>
        <w:t>Foldere/hæfter</w:t>
      </w:r>
    </w:p>
    <w:p w14:paraId="5FB4CCD3" w14:textId="77777777" w:rsidR="00A510D6" w:rsidRDefault="00A510D6" w:rsidP="00577E88">
      <w:pPr>
        <w:pStyle w:val="Listeafsnit"/>
        <w:numPr>
          <w:ilvl w:val="0"/>
          <w:numId w:val="4"/>
        </w:numPr>
        <w:spacing w:line="276" w:lineRule="auto"/>
      </w:pPr>
      <w:r>
        <w:t>Flyers</w:t>
      </w:r>
    </w:p>
    <w:p w14:paraId="3622A653" w14:textId="77777777" w:rsidR="00A510D6" w:rsidRDefault="00A510D6" w:rsidP="00577E88">
      <w:pPr>
        <w:pStyle w:val="Listeafsnit"/>
        <w:numPr>
          <w:ilvl w:val="0"/>
          <w:numId w:val="4"/>
        </w:numPr>
        <w:spacing w:line="276" w:lineRule="auto"/>
      </w:pPr>
      <w:r>
        <w:t>Plakater</w:t>
      </w:r>
    </w:p>
    <w:p w14:paraId="6A5398AA" w14:textId="77777777" w:rsidR="00A510D6" w:rsidRDefault="00A510D6" w:rsidP="00577E88">
      <w:pPr>
        <w:pStyle w:val="Listeafsnit"/>
        <w:numPr>
          <w:ilvl w:val="0"/>
          <w:numId w:val="4"/>
        </w:numPr>
        <w:spacing w:line="276" w:lineRule="auto"/>
      </w:pPr>
      <w:r>
        <w:t>Postkort</w:t>
      </w:r>
    </w:p>
    <w:p w14:paraId="24149BC9" w14:textId="7BE1F89D" w:rsidR="00A510D6" w:rsidRPr="007B368F" w:rsidRDefault="00A510D6" w:rsidP="00577E88">
      <w:pPr>
        <w:pStyle w:val="Listeafsnit"/>
        <w:numPr>
          <w:ilvl w:val="0"/>
          <w:numId w:val="4"/>
        </w:numPr>
        <w:spacing w:line="276" w:lineRule="auto"/>
      </w:pPr>
      <w:r w:rsidRPr="007B368F">
        <w:t>Visitkort</w:t>
      </w:r>
      <w:r w:rsidR="007B368F" w:rsidRPr="007B368F">
        <w:t xml:space="preserve"> </w:t>
      </w:r>
      <w:r w:rsidR="00AD1BBD">
        <w:t>[</w:t>
      </w:r>
      <w:r w:rsidR="007B368F" w:rsidRPr="00D55386">
        <w:rPr>
          <w:color w:val="FF0000"/>
        </w:rPr>
        <w:t>Kun for Odense Kommune</w:t>
      </w:r>
      <w:r w:rsidR="00AD1BBD">
        <w:t>]</w:t>
      </w:r>
    </w:p>
    <w:p w14:paraId="45A92252" w14:textId="05220ABD" w:rsidR="00A510D6" w:rsidRPr="007B368F" w:rsidRDefault="00A510D6" w:rsidP="007B368F">
      <w:pPr>
        <w:pStyle w:val="Listeafsnit"/>
        <w:numPr>
          <w:ilvl w:val="0"/>
          <w:numId w:val="4"/>
        </w:numPr>
        <w:spacing w:line="276" w:lineRule="auto"/>
      </w:pPr>
      <w:r w:rsidRPr="007B368F">
        <w:t>Kuverter med tryk</w:t>
      </w:r>
      <w:r w:rsidR="007B368F" w:rsidRPr="007B368F">
        <w:t xml:space="preserve"> </w:t>
      </w:r>
      <w:r w:rsidR="00AD1BBD">
        <w:t>[</w:t>
      </w:r>
      <w:r w:rsidR="007B368F" w:rsidRPr="00D55386">
        <w:rPr>
          <w:color w:val="FF0000"/>
        </w:rPr>
        <w:t>Kun for Odense Kommune</w:t>
      </w:r>
      <w:r w:rsidR="00AD1BBD">
        <w:t>]</w:t>
      </w:r>
    </w:p>
    <w:p w14:paraId="04967564" w14:textId="6E219461" w:rsidR="00A441A9" w:rsidRDefault="00A441A9" w:rsidP="00577E88">
      <w:pPr>
        <w:spacing w:line="276" w:lineRule="auto"/>
        <w:rPr>
          <w:rFonts w:ascii="Garamond" w:hAnsi="Garamond"/>
        </w:rPr>
      </w:pPr>
    </w:p>
    <w:p w14:paraId="1B222963" w14:textId="77777777" w:rsidR="00A510D6" w:rsidRDefault="00A510D6" w:rsidP="00577E88">
      <w:pPr>
        <w:pStyle w:val="Overskrift2"/>
        <w:numPr>
          <w:ilvl w:val="1"/>
          <w:numId w:val="3"/>
        </w:numPr>
      </w:pPr>
      <w:r>
        <w:t>Snitflader</w:t>
      </w:r>
    </w:p>
    <w:p w14:paraId="1C610ECD" w14:textId="77777777" w:rsidR="00A908FB" w:rsidRDefault="00A510D6" w:rsidP="00577E88">
      <w:pPr>
        <w:spacing w:line="276" w:lineRule="auto"/>
      </w:pPr>
      <w:bookmarkStart w:id="4" w:name="_Hlk73524859"/>
      <w:r w:rsidRPr="00A510D6">
        <w:t xml:space="preserve">Såfremt </w:t>
      </w:r>
      <w:r>
        <w:t>ordregiver kan levere en færdig og trykklar fil – og således selv står for design og layout –</w:t>
      </w:r>
      <w:r w:rsidR="00DA1763">
        <w:t xml:space="preserve"> vil selve produktionen (trykkeriydelsen) være omfattet af denne </w:t>
      </w:r>
      <w:r w:rsidR="00327C3C">
        <w:t>ramme</w:t>
      </w:r>
      <w:r w:rsidR="00DA1763">
        <w:t xml:space="preserve">aftale. </w:t>
      </w:r>
    </w:p>
    <w:p w14:paraId="4FA7BED3" w14:textId="77777777" w:rsidR="00A908FB" w:rsidRDefault="00A908FB" w:rsidP="00577E88">
      <w:pPr>
        <w:spacing w:line="276" w:lineRule="auto"/>
      </w:pPr>
    </w:p>
    <w:p w14:paraId="783782D7" w14:textId="2DF9CFC7" w:rsidR="000F268A" w:rsidRDefault="00DA1763" w:rsidP="00577E88">
      <w:pPr>
        <w:spacing w:line="276" w:lineRule="auto"/>
      </w:pPr>
      <w:r>
        <w:t>Er der derimod tale om</w:t>
      </w:r>
      <w:r w:rsidR="00014F7B">
        <w:t xml:space="preserve"> trykkeriydelser i forbindelse med en større </w:t>
      </w:r>
      <w:r w:rsidR="00A908FB">
        <w:t>event</w:t>
      </w:r>
      <w:r w:rsidR="00014F7B">
        <w:t xml:space="preserve">- eller markedsføringsindsats vil selve trykkeriydelsen </w:t>
      </w:r>
      <w:r w:rsidR="00A908FB">
        <w:t xml:space="preserve">kunne </w:t>
      </w:r>
      <w:r w:rsidR="00014F7B">
        <w:t>blive udført i denne sammenhæng</w:t>
      </w:r>
      <w:r>
        <w:t xml:space="preserve">. </w:t>
      </w:r>
    </w:p>
    <w:bookmarkEnd w:id="4"/>
    <w:p w14:paraId="0E3F889F" w14:textId="77777777" w:rsidR="000F268A" w:rsidRDefault="000F268A" w:rsidP="00577E88">
      <w:pPr>
        <w:spacing w:line="276" w:lineRule="auto"/>
      </w:pPr>
    </w:p>
    <w:p w14:paraId="1A821DF3" w14:textId="3D52B5BF" w:rsidR="00306EC5" w:rsidRDefault="00DA1763" w:rsidP="00577E88">
      <w:pPr>
        <w:spacing w:line="276" w:lineRule="auto"/>
      </w:pPr>
      <w:bookmarkStart w:id="5" w:name="_Hlk81825625"/>
      <w:r>
        <w:t xml:space="preserve">Ordregiver har indgået aftale vedrørende storformatprint med andre leverandører. </w:t>
      </w:r>
      <w:r w:rsidR="007A515E">
        <w:t xml:space="preserve">Ved storformatprint forstås f.eks. diverse bannere, roll ups, </w:t>
      </w:r>
      <w:proofErr w:type="spellStart"/>
      <w:r w:rsidR="007A515E">
        <w:t>beachflag</w:t>
      </w:r>
      <w:proofErr w:type="spellEnd"/>
      <w:r w:rsidR="009B2D01">
        <w:t xml:space="preserve">, </w:t>
      </w:r>
      <w:proofErr w:type="spellStart"/>
      <w:r w:rsidR="009B2D01">
        <w:t>abribus</w:t>
      </w:r>
      <w:proofErr w:type="spellEnd"/>
      <w:r w:rsidR="007A515E">
        <w:t xml:space="preserve"> mv. Sådanne produkter er således ikke omfattet af denne rammeaftale.</w:t>
      </w:r>
    </w:p>
    <w:bookmarkEnd w:id="5"/>
    <w:p w14:paraId="12528BFB" w14:textId="77777777" w:rsidR="007A515E" w:rsidRDefault="007A515E" w:rsidP="00577E88">
      <w:pPr>
        <w:spacing w:line="276" w:lineRule="auto"/>
      </w:pPr>
    </w:p>
    <w:p w14:paraId="03D0DD13" w14:textId="77777777" w:rsidR="007A515E" w:rsidRDefault="007A515E" w:rsidP="00577E88">
      <w:pPr>
        <w:pStyle w:val="Overskrift1"/>
        <w:spacing w:line="276" w:lineRule="auto"/>
      </w:pPr>
      <w:r>
        <w:t>Samarbejde</w:t>
      </w:r>
    </w:p>
    <w:p w14:paraId="05716DBA" w14:textId="77777777" w:rsidR="007A515E" w:rsidRDefault="007A515E" w:rsidP="00577E88">
      <w:pPr>
        <w:pStyle w:val="Overskrift2"/>
        <w:numPr>
          <w:ilvl w:val="1"/>
          <w:numId w:val="3"/>
        </w:numPr>
      </w:pPr>
      <w:r>
        <w:t>Løbende samarbejde</w:t>
      </w:r>
    </w:p>
    <w:p w14:paraId="6B8B18DD" w14:textId="77777777" w:rsidR="007A515E" w:rsidRDefault="00266E1F" w:rsidP="00577E88">
      <w:pPr>
        <w:spacing w:line="276" w:lineRule="auto"/>
      </w:pPr>
      <w:r>
        <w:t>Leverandøren og dennes ansatte skal altid være imødekommende og venlige.</w:t>
      </w:r>
    </w:p>
    <w:p w14:paraId="5245BB23" w14:textId="77777777" w:rsidR="00266E1F" w:rsidRDefault="00266E1F" w:rsidP="00577E88">
      <w:pPr>
        <w:spacing w:line="276" w:lineRule="auto"/>
      </w:pPr>
    </w:p>
    <w:p w14:paraId="58291A6F" w14:textId="77777777" w:rsidR="00266E1F" w:rsidRDefault="00266E1F" w:rsidP="00577E88">
      <w:pPr>
        <w:spacing w:after="200" w:line="276" w:lineRule="auto"/>
        <w:rPr>
          <w:rFonts w:eastAsia="Calibri"/>
        </w:rPr>
      </w:pPr>
      <w:r>
        <w:rPr>
          <w:rFonts w:eastAsia="Calibri"/>
        </w:rPr>
        <w:t>Leverandøren skal stille en fast kontaktperson til rådighed for ordregiver.</w:t>
      </w:r>
    </w:p>
    <w:p w14:paraId="3BE803AB" w14:textId="77777777" w:rsidR="00266E1F" w:rsidRDefault="00266E1F" w:rsidP="00577E88">
      <w:pPr>
        <w:spacing w:after="200" w:line="276" w:lineRule="auto"/>
        <w:rPr>
          <w:rFonts w:eastAsia="Calibri"/>
        </w:rPr>
      </w:pPr>
      <w:r>
        <w:rPr>
          <w:rFonts w:eastAsia="Calibri"/>
        </w:rPr>
        <w:t>Leverandøren skal have en ansvarlig forståelse for det økonomiske råderum i den offentlige sektor og skal kunne foreslå forskellige løsninger i forskellige prisklasser, såfremt dette efterspørges af ordregiver.</w:t>
      </w:r>
    </w:p>
    <w:p w14:paraId="4EE18DD0" w14:textId="77777777" w:rsidR="00266E1F" w:rsidRDefault="00266E1F" w:rsidP="00577E88">
      <w:pPr>
        <w:spacing w:after="200" w:line="276" w:lineRule="auto"/>
        <w:rPr>
          <w:rFonts w:eastAsia="Calibri"/>
        </w:rPr>
      </w:pPr>
      <w:r>
        <w:rPr>
          <w:rFonts w:eastAsia="Calibri"/>
        </w:rPr>
        <w:t xml:space="preserve">Såfremt ordregiver anmoder herom, eller det vurderes hensigtsmæssigt i forhold til opgaven, skal leverandøren deltage i møder med ordregiver. Møderne afholdes som udgangspunkt hos ordregiver. </w:t>
      </w:r>
      <w:r w:rsidRPr="0072269A">
        <w:rPr>
          <w:rFonts w:eastAsia="Calibri"/>
        </w:rPr>
        <w:t>Leverandørens udgifter i forbindelse med denne mødeaktivitet er ordregiver uvedkommende.</w:t>
      </w:r>
    </w:p>
    <w:p w14:paraId="7FE811DE" w14:textId="422C865A" w:rsidR="00D55386" w:rsidRDefault="00266E1F" w:rsidP="00577E88">
      <w:pPr>
        <w:spacing w:after="200" w:line="276" w:lineRule="auto"/>
        <w:rPr>
          <w:rFonts w:eastAsia="Calibri"/>
        </w:rPr>
      </w:pPr>
      <w:r>
        <w:rPr>
          <w:rFonts w:eastAsia="Calibri"/>
        </w:rPr>
        <w:t>Leverandøren skal være villig til at samarbejde med ordregivers øvrige leverandører.</w:t>
      </w:r>
    </w:p>
    <w:p w14:paraId="5B2B4C09" w14:textId="77777777" w:rsidR="00266E1F" w:rsidRDefault="00266E1F" w:rsidP="00577E88">
      <w:pPr>
        <w:pStyle w:val="Overskrift1"/>
        <w:spacing w:line="276" w:lineRule="auto"/>
      </w:pPr>
      <w:r>
        <w:t>Rådgivning</w:t>
      </w:r>
    </w:p>
    <w:p w14:paraId="2710D6AE" w14:textId="1FC62ECE" w:rsidR="00B1203D" w:rsidRDefault="00456DDC" w:rsidP="00577E88">
      <w:pPr>
        <w:spacing w:line="276" w:lineRule="auto"/>
        <w:rPr>
          <w:lang w:eastAsia="en-US"/>
        </w:rPr>
      </w:pPr>
      <w:r>
        <w:rPr>
          <w:lang w:eastAsia="en-US"/>
        </w:rPr>
        <w:t>Der skal være et nært og løbende samarbejde mellem ordregiver og leverandør, herunder rådgivning og vejledning omkring produktionsform,</w:t>
      </w:r>
      <w:r w:rsidR="00B1203D">
        <w:rPr>
          <w:lang w:eastAsia="en-US"/>
        </w:rPr>
        <w:t xml:space="preserve"> materialevalg og formater. Dette kan eventuelt ske ved et</w:t>
      </w:r>
      <w:r w:rsidR="00510A37">
        <w:rPr>
          <w:lang w:eastAsia="en-US"/>
        </w:rPr>
        <w:t xml:space="preserve"> forudgående møde</w:t>
      </w:r>
      <w:r w:rsidR="00B1203D">
        <w:rPr>
          <w:lang w:eastAsia="en-US"/>
        </w:rPr>
        <w:t>.</w:t>
      </w:r>
    </w:p>
    <w:p w14:paraId="4C0889C8" w14:textId="77777777" w:rsidR="00B1203D" w:rsidRDefault="00B1203D" w:rsidP="00577E88">
      <w:pPr>
        <w:spacing w:line="276" w:lineRule="auto"/>
        <w:rPr>
          <w:lang w:eastAsia="en-US"/>
        </w:rPr>
      </w:pPr>
    </w:p>
    <w:p w14:paraId="7E9A9CD0" w14:textId="77777777" w:rsidR="00392A20" w:rsidRDefault="00392A20" w:rsidP="00577E88">
      <w:pPr>
        <w:spacing w:line="276" w:lineRule="auto"/>
        <w:rPr>
          <w:lang w:eastAsia="en-US"/>
        </w:rPr>
      </w:pPr>
      <w:r>
        <w:rPr>
          <w:lang w:eastAsia="en-US"/>
        </w:rPr>
        <w:lastRenderedPageBreak/>
        <w:t>Under opgaveudførelsen skal leverandør og ordregiver være i løbende kontakt, så eventuelle tvivler kan afklares hurtigst muligt.</w:t>
      </w:r>
    </w:p>
    <w:p w14:paraId="0C7ECBA1" w14:textId="77777777" w:rsidR="00392A20" w:rsidRDefault="00392A20" w:rsidP="00577E88">
      <w:pPr>
        <w:spacing w:line="276" w:lineRule="auto"/>
        <w:rPr>
          <w:lang w:eastAsia="en-US"/>
        </w:rPr>
      </w:pPr>
    </w:p>
    <w:p w14:paraId="7756A0E6" w14:textId="77777777" w:rsidR="00392A20" w:rsidRDefault="00392A20" w:rsidP="00577E88">
      <w:pPr>
        <w:spacing w:line="276" w:lineRule="auto"/>
      </w:pPr>
      <w:r>
        <w:t>Leverandøren skal vejlede ordregiver i optimering af filer.</w:t>
      </w:r>
    </w:p>
    <w:p w14:paraId="0BC03B79" w14:textId="77777777" w:rsidR="00266E1F" w:rsidRPr="00266E1F" w:rsidRDefault="00266E1F" w:rsidP="00577E88">
      <w:pPr>
        <w:spacing w:line="276" w:lineRule="auto"/>
      </w:pPr>
    </w:p>
    <w:p w14:paraId="68B65823" w14:textId="77777777" w:rsidR="00266E1F" w:rsidRDefault="00266E1F" w:rsidP="00577E88">
      <w:pPr>
        <w:pStyle w:val="Overskrift1"/>
        <w:spacing w:line="276" w:lineRule="auto"/>
      </w:pPr>
      <w:r>
        <w:t>Tilbud</w:t>
      </w:r>
    </w:p>
    <w:p w14:paraId="366025FC" w14:textId="19C53D9D" w:rsidR="00577E88" w:rsidRDefault="00577E88" w:rsidP="00577E88">
      <w:pPr>
        <w:spacing w:line="276" w:lineRule="auto"/>
      </w:pPr>
      <w:r>
        <w:t>Ved ordregivers forespørgsel skal leverandøren udarbejde et udspecificeret tilbud på de efterspurgte produkter. Tilbuddet skal fremsendes til ordregiver hurtigst mulig</w:t>
      </w:r>
      <w:r w:rsidR="00510A37">
        <w:t>t og indenfor maksimalt 2 arbejdsdage</w:t>
      </w:r>
      <w:r>
        <w:t>.</w:t>
      </w:r>
    </w:p>
    <w:p w14:paraId="219E0446" w14:textId="77777777" w:rsidR="00577E88" w:rsidRDefault="00577E88" w:rsidP="00577E88">
      <w:pPr>
        <w:spacing w:line="276" w:lineRule="auto"/>
      </w:pPr>
    </w:p>
    <w:p w14:paraId="4616AF18" w14:textId="77777777" w:rsidR="00577E88" w:rsidRDefault="00577E88" w:rsidP="00577E88">
      <w:pPr>
        <w:spacing w:line="276" w:lineRule="auto"/>
      </w:pPr>
      <w:r>
        <w:t>Leverandøren skal udarbejde tilbud til ordregiver uden beregning.</w:t>
      </w:r>
    </w:p>
    <w:p w14:paraId="6F48185D" w14:textId="77777777" w:rsidR="00577E88" w:rsidRDefault="00577E88" w:rsidP="00577E88">
      <w:pPr>
        <w:spacing w:line="276" w:lineRule="auto"/>
      </w:pPr>
    </w:p>
    <w:p w14:paraId="3BDB9029" w14:textId="77777777" w:rsidR="00577E88" w:rsidRDefault="00577E88" w:rsidP="00577E88">
      <w:pPr>
        <w:spacing w:line="276" w:lineRule="auto"/>
      </w:pPr>
      <w:r>
        <w:t>Leverandøren kan ikke fakturere et større beløb end det tilbudte.</w:t>
      </w:r>
    </w:p>
    <w:p w14:paraId="4B9F9228" w14:textId="77777777" w:rsidR="00577E88" w:rsidRDefault="00577E88" w:rsidP="00577E88">
      <w:pPr>
        <w:spacing w:line="276" w:lineRule="auto"/>
      </w:pPr>
    </w:p>
    <w:p w14:paraId="43B6F4F4" w14:textId="77777777" w:rsidR="00266E1F" w:rsidRDefault="00266E1F" w:rsidP="00577E88">
      <w:pPr>
        <w:pStyle w:val="Overskrift1"/>
        <w:spacing w:line="276" w:lineRule="auto"/>
      </w:pPr>
      <w:r>
        <w:t>Produktion og efterbehandling</w:t>
      </w:r>
    </w:p>
    <w:p w14:paraId="19A4015A" w14:textId="77777777" w:rsidR="00392A20" w:rsidRDefault="00392A20" w:rsidP="00577E88">
      <w:pPr>
        <w:spacing w:line="276" w:lineRule="auto"/>
      </w:pPr>
    </w:p>
    <w:p w14:paraId="43D491BE" w14:textId="77777777" w:rsidR="00266E1F" w:rsidRDefault="00656363" w:rsidP="00577E88">
      <w:pPr>
        <w:spacing w:line="276" w:lineRule="auto"/>
      </w:pPr>
      <w:r>
        <w:t>Såfremt leverandøren – forud for trykstart – opdager åbenlyse fejl i materialet, skal ordregiver kontaktes inden trykstart, hvorved der bliver mulighed for at rette op på fejlen.</w:t>
      </w:r>
    </w:p>
    <w:p w14:paraId="4CE7FAC4" w14:textId="77777777" w:rsidR="00392A20" w:rsidRDefault="00392A20" w:rsidP="00577E88">
      <w:pPr>
        <w:spacing w:line="276" w:lineRule="auto"/>
      </w:pPr>
    </w:p>
    <w:p w14:paraId="7A8C1BBF" w14:textId="77777777" w:rsidR="00392A20" w:rsidRDefault="00392A20" w:rsidP="00577E88">
      <w:pPr>
        <w:spacing w:after="200" w:line="276" w:lineRule="auto"/>
        <w:rPr>
          <w:lang w:eastAsia="en-US"/>
        </w:rPr>
      </w:pPr>
      <w:r>
        <w:rPr>
          <w:lang w:eastAsia="en-US"/>
        </w:rPr>
        <w:t>Såfremt ordregiver beder herom, skal leverandøren kunne fremsende op til 3 materialeprøver eller dummys. Dette sker uden beregning.</w:t>
      </w:r>
    </w:p>
    <w:p w14:paraId="6C1179D3" w14:textId="29809B27" w:rsidR="00392A20" w:rsidRDefault="000F71E3" w:rsidP="00577E88">
      <w:pPr>
        <w:spacing w:line="276" w:lineRule="auto"/>
      </w:pPr>
      <w:r>
        <w:t xml:space="preserve">Leverandøren skal kunne tilbyde – de indenfor branchen anvendte – former for manuel </w:t>
      </w:r>
      <w:proofErr w:type="spellStart"/>
      <w:r>
        <w:t>bordarbejde</w:t>
      </w:r>
      <w:proofErr w:type="spellEnd"/>
      <w:r>
        <w:t xml:space="preserve"> for efterbehandling (spiralryg, limning, hæftning, huller, falsning, nummerering mv.).</w:t>
      </w:r>
    </w:p>
    <w:p w14:paraId="45CCF0F9" w14:textId="62455713" w:rsidR="00B16D34" w:rsidRDefault="00B16D34" w:rsidP="00577E88">
      <w:pPr>
        <w:spacing w:line="276" w:lineRule="auto"/>
      </w:pPr>
    </w:p>
    <w:p w14:paraId="192A4CD8" w14:textId="3AAE4B2D" w:rsidR="00B16D34" w:rsidRDefault="00B16D34" w:rsidP="00577E88">
      <w:pPr>
        <w:spacing w:line="276" w:lineRule="auto"/>
      </w:pPr>
      <w:r>
        <w:t>CO2 neutralisering</w:t>
      </w:r>
    </w:p>
    <w:p w14:paraId="4B86C128" w14:textId="4719877A" w:rsidR="00B16D34" w:rsidRDefault="00B16D34" w:rsidP="00577E88">
      <w:pPr>
        <w:spacing w:line="276" w:lineRule="auto"/>
      </w:pPr>
      <w:r>
        <w:t xml:space="preserve">Det er et krav at leverandør kan tilbyde ordregiver CO2 neutralisering af den enkelte tryksag. </w:t>
      </w:r>
    </w:p>
    <w:p w14:paraId="757B9533" w14:textId="77777777" w:rsidR="00656363" w:rsidRDefault="00656363" w:rsidP="00577E88">
      <w:pPr>
        <w:spacing w:line="276" w:lineRule="auto"/>
      </w:pPr>
    </w:p>
    <w:p w14:paraId="6423C4F7" w14:textId="1FE15115" w:rsidR="00D86C09" w:rsidRDefault="00D86C09" w:rsidP="00577E88">
      <w:pPr>
        <w:pStyle w:val="Overskrift1"/>
        <w:spacing w:line="276" w:lineRule="auto"/>
      </w:pPr>
      <w:bookmarkStart w:id="6" w:name="_Hlk80180236"/>
      <w:r>
        <w:t>Kørselskrav</w:t>
      </w:r>
    </w:p>
    <w:p w14:paraId="1B61F89A" w14:textId="77777777" w:rsidR="00D86C09" w:rsidRPr="009E1DA0" w:rsidRDefault="00D86C09" w:rsidP="00D86C09">
      <w:pPr>
        <w:spacing w:line="300" w:lineRule="atLeast"/>
        <w:rPr>
          <w:rFonts w:ascii="Verdana" w:hAnsi="Verdana" w:cs="Tahoma"/>
          <w:bCs/>
        </w:rPr>
      </w:pPr>
      <w:r w:rsidRPr="009E1DA0">
        <w:rPr>
          <w:rFonts w:ascii="Verdana" w:hAnsi="Verdana" w:cs="Tahoma"/>
        </w:rPr>
        <w:t>Leverandøren og dennes underleverandører er i kontraktperioden forpligtet til at leve op til følgende minimumskrav til køretøjer ved levering af de i kontrakten omfattede varer og tjenesteydelser:</w:t>
      </w:r>
    </w:p>
    <w:p w14:paraId="188AEB1D" w14:textId="77777777" w:rsidR="00D86C09" w:rsidRPr="00657D9B" w:rsidRDefault="00D86C09" w:rsidP="00D86C09">
      <w:pPr>
        <w:spacing w:line="300" w:lineRule="atLeast"/>
        <w:rPr>
          <w:rFonts w:ascii="Verdana" w:hAnsi="Verdana" w:cs="Tahoma"/>
          <w:bCs/>
        </w:rPr>
      </w:pPr>
    </w:p>
    <w:p w14:paraId="246A6FBC" w14:textId="77777777" w:rsidR="00D86C09" w:rsidRDefault="00D86C09" w:rsidP="00D86C09">
      <w:pPr>
        <w:spacing w:line="300" w:lineRule="atLeast"/>
        <w:rPr>
          <w:rFonts w:ascii="Verdana" w:hAnsi="Verdana" w:cs="Tahoma"/>
          <w:bCs/>
        </w:rPr>
      </w:pPr>
      <w:r>
        <w:rPr>
          <w:noProof/>
        </w:rPr>
        <w:lastRenderedPageBreak/>
        <w:drawing>
          <wp:inline distT="0" distB="0" distL="0" distR="0" wp14:anchorId="07F4D858" wp14:editId="571C676F">
            <wp:extent cx="4254500" cy="3454997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5514" cy="346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24D3B9E" w14:textId="77777777" w:rsidR="00D86C09" w:rsidRDefault="00D86C09" w:rsidP="00D86C09">
      <w:pPr>
        <w:spacing w:line="300" w:lineRule="atLeast"/>
        <w:rPr>
          <w:rFonts w:ascii="Verdana" w:hAnsi="Verdana" w:cs="Tahoma"/>
          <w:bCs/>
        </w:rPr>
      </w:pPr>
    </w:p>
    <w:p w14:paraId="21F0510C" w14:textId="77777777" w:rsidR="00D86C09" w:rsidRPr="00D86C09" w:rsidRDefault="00D86C09" w:rsidP="00BA0BC9"/>
    <w:p w14:paraId="285FA4CD" w14:textId="49A1ED92" w:rsidR="00266E1F" w:rsidRDefault="00266E1F" w:rsidP="00577E88">
      <w:pPr>
        <w:pStyle w:val="Overskrift1"/>
        <w:spacing w:line="276" w:lineRule="auto"/>
      </w:pPr>
      <w:r>
        <w:t>Sortiment og formater</w:t>
      </w:r>
    </w:p>
    <w:p w14:paraId="78422449" w14:textId="77777777" w:rsidR="00392A20" w:rsidRDefault="00392A20" w:rsidP="00577E88">
      <w:pPr>
        <w:spacing w:line="276" w:lineRule="auto"/>
      </w:pPr>
      <w:r>
        <w:t>Leverandøren skal kunne håndtere de gængse filformater.</w:t>
      </w:r>
    </w:p>
    <w:p w14:paraId="1C77003B" w14:textId="77777777" w:rsidR="00392A20" w:rsidRDefault="00392A20" w:rsidP="00577E88">
      <w:pPr>
        <w:spacing w:line="276" w:lineRule="auto"/>
      </w:pPr>
    </w:p>
    <w:p w14:paraId="584CE58F" w14:textId="35585622" w:rsidR="000F71E3" w:rsidRDefault="00392A20" w:rsidP="00577E88">
      <w:pPr>
        <w:spacing w:line="276" w:lineRule="auto"/>
      </w:pPr>
      <w:r>
        <w:t xml:space="preserve">Leverandøren skal kunne levere de gængse standardformater, papirtyper/materialer og gramvægte, jf. Bilag </w:t>
      </w:r>
      <w:r w:rsidR="006E68A5">
        <w:t>3</w:t>
      </w:r>
      <w:r>
        <w:t xml:space="preserve"> – Tilbudsliste, samt specialformater, andre papirtyper/materialer og gramvægte efter nærmere aftale.</w:t>
      </w:r>
    </w:p>
    <w:p w14:paraId="18ED239B" w14:textId="5C7BAF33" w:rsidR="00F528F6" w:rsidRDefault="00F528F6" w:rsidP="00577E88">
      <w:pPr>
        <w:spacing w:line="276" w:lineRule="auto"/>
      </w:pPr>
    </w:p>
    <w:p w14:paraId="0FFD12B8" w14:textId="00884EB1" w:rsidR="00F528F6" w:rsidRDefault="00F528F6" w:rsidP="00577E88">
      <w:pPr>
        <w:spacing w:line="276" w:lineRule="auto"/>
      </w:pPr>
      <w:r>
        <w:t>Alle produkter skal kunne bestilles i genbrugspapir</w:t>
      </w:r>
      <w:r w:rsidR="00A650C8">
        <w:t xml:space="preserve"> hvis det efterspørges af bestilleren</w:t>
      </w:r>
      <w:r>
        <w:t xml:space="preserve">. </w:t>
      </w:r>
    </w:p>
    <w:p w14:paraId="019F6ECD" w14:textId="77777777" w:rsidR="00392A20" w:rsidRPr="00266E1F" w:rsidRDefault="00392A20" w:rsidP="00577E88">
      <w:pPr>
        <w:spacing w:line="276" w:lineRule="auto"/>
      </w:pPr>
    </w:p>
    <w:p w14:paraId="5C6A5941" w14:textId="77777777" w:rsidR="00266E1F" w:rsidRDefault="00266E1F" w:rsidP="00577E88">
      <w:pPr>
        <w:pStyle w:val="Overskrift1"/>
        <w:spacing w:line="276" w:lineRule="auto"/>
      </w:pPr>
      <w:r>
        <w:t>Kvalitet</w:t>
      </w:r>
    </w:p>
    <w:p w14:paraId="76EF07F3" w14:textId="488EEF84" w:rsidR="00266E1F" w:rsidRDefault="001F7E20" w:rsidP="00577E88">
      <w:pPr>
        <w:spacing w:line="276" w:lineRule="auto"/>
      </w:pPr>
      <w:r>
        <w:t>Leverandøren forventes at besidde relevante kompetencer og erfaring med at producere trykkeriydelser.</w:t>
      </w:r>
    </w:p>
    <w:p w14:paraId="2E8778EA" w14:textId="72F78A78" w:rsidR="001F7E20" w:rsidRDefault="001F7E20" w:rsidP="00577E88">
      <w:pPr>
        <w:spacing w:line="276" w:lineRule="auto"/>
      </w:pPr>
    </w:p>
    <w:p w14:paraId="1D882178" w14:textId="76D74851" w:rsidR="001F7E20" w:rsidRDefault="001F7E20" w:rsidP="00577E88">
      <w:pPr>
        <w:spacing w:line="276" w:lineRule="auto"/>
      </w:pPr>
      <w:r>
        <w:t>Leverandøren skal levere tryksager, hvor</w:t>
      </w:r>
    </w:p>
    <w:p w14:paraId="58D9992A" w14:textId="5143024E" w:rsidR="001F7E20" w:rsidRDefault="001F7E20" w:rsidP="001F7E20">
      <w:pPr>
        <w:pStyle w:val="Listeafsnit"/>
        <w:numPr>
          <w:ilvl w:val="0"/>
          <w:numId w:val="5"/>
        </w:numPr>
        <w:spacing w:line="276" w:lineRule="auto"/>
      </w:pPr>
      <w:r>
        <w:t>Der ikke er store afvigelser i farven – styrken/balancen – fra start til slut i det samlede oplag.</w:t>
      </w:r>
    </w:p>
    <w:p w14:paraId="12BC3D23" w14:textId="136337A7" w:rsidR="001F7E20" w:rsidRDefault="001F7E20" w:rsidP="001F7E20">
      <w:pPr>
        <w:pStyle w:val="Listeafsnit"/>
        <w:numPr>
          <w:ilvl w:val="0"/>
          <w:numId w:val="5"/>
        </w:numPr>
        <w:spacing w:line="276" w:lineRule="auto"/>
      </w:pPr>
      <w:r>
        <w:t>Der ikke er mispasning på tryksagen.</w:t>
      </w:r>
    </w:p>
    <w:p w14:paraId="605AB96A" w14:textId="00F68DFE" w:rsidR="001F7E20" w:rsidRDefault="001F7E20" w:rsidP="001F7E20">
      <w:pPr>
        <w:pStyle w:val="Listeafsnit"/>
        <w:numPr>
          <w:ilvl w:val="0"/>
          <w:numId w:val="5"/>
        </w:numPr>
        <w:spacing w:line="276" w:lineRule="auto"/>
      </w:pPr>
      <w:r>
        <w:t>Der ikke er afsmitning fra tryksagen.</w:t>
      </w:r>
    </w:p>
    <w:p w14:paraId="0DB1EAB2" w14:textId="4D6C7FF1" w:rsidR="001F7E20" w:rsidRDefault="001F7E20" w:rsidP="001F7E20">
      <w:pPr>
        <w:pStyle w:val="Listeafsnit"/>
        <w:numPr>
          <w:ilvl w:val="0"/>
          <w:numId w:val="5"/>
        </w:numPr>
        <w:spacing w:line="276" w:lineRule="auto"/>
      </w:pPr>
      <w:r>
        <w:t>Tryksagen er fri for ”</w:t>
      </w:r>
      <w:proofErr w:type="spellStart"/>
      <w:r>
        <w:t>pussere</w:t>
      </w:r>
      <w:proofErr w:type="spellEnd"/>
      <w:r>
        <w:t>” og andet snavs.</w:t>
      </w:r>
    </w:p>
    <w:p w14:paraId="56751DC3" w14:textId="0A0D7F4F" w:rsidR="001F7E20" w:rsidRDefault="001F7E20" w:rsidP="001F7E20">
      <w:pPr>
        <w:pStyle w:val="Listeafsnit"/>
        <w:numPr>
          <w:ilvl w:val="0"/>
          <w:numId w:val="5"/>
        </w:numPr>
        <w:spacing w:line="276" w:lineRule="auto"/>
      </w:pPr>
      <w:r>
        <w:t>Papirets retning er korrekt, så tryksagen ikke ”rejser”</w:t>
      </w:r>
      <w:r w:rsidR="00DA3505">
        <w:t xml:space="preserve"> sig og papiret ikke knækker ved bukning og/eller falsning.</w:t>
      </w:r>
    </w:p>
    <w:p w14:paraId="42D9B139" w14:textId="4E51B683" w:rsidR="00DA3505" w:rsidRDefault="00DA3505" w:rsidP="001F7E20">
      <w:pPr>
        <w:pStyle w:val="Listeafsnit"/>
        <w:numPr>
          <w:ilvl w:val="0"/>
          <w:numId w:val="5"/>
        </w:numPr>
        <w:spacing w:line="276" w:lineRule="auto"/>
      </w:pPr>
      <w:r>
        <w:t>Skæringer holder sig til skæremærkerne.</w:t>
      </w:r>
    </w:p>
    <w:p w14:paraId="2FD3A738" w14:textId="4BABD4EF" w:rsidR="00DA3505" w:rsidRDefault="00DA3505" w:rsidP="001F7E20">
      <w:pPr>
        <w:pStyle w:val="Listeafsnit"/>
        <w:numPr>
          <w:ilvl w:val="0"/>
          <w:numId w:val="5"/>
        </w:numPr>
        <w:spacing w:line="276" w:lineRule="auto"/>
      </w:pPr>
      <w:r>
        <w:t>Falsningen er lige, og falsen ikke er så hård, at den får papiret til at knække.</w:t>
      </w:r>
    </w:p>
    <w:p w14:paraId="1A14B077" w14:textId="7BC50FA9" w:rsidR="00DA3505" w:rsidRDefault="00DA3505" w:rsidP="001F7E20">
      <w:pPr>
        <w:pStyle w:val="Listeafsnit"/>
        <w:numPr>
          <w:ilvl w:val="0"/>
          <w:numId w:val="5"/>
        </w:numPr>
        <w:spacing w:line="276" w:lineRule="auto"/>
      </w:pPr>
      <w:r>
        <w:lastRenderedPageBreak/>
        <w:t>Falsning, der ligger i forhold til billeder, som skal passe sammen over flere sider, ligger således, at den ikke giver mispasning i billedet eller lignende.</w:t>
      </w:r>
    </w:p>
    <w:p w14:paraId="51F6B7C3" w14:textId="7FD6123B" w:rsidR="00DA3505" w:rsidRDefault="00DA3505" w:rsidP="001F7E20">
      <w:pPr>
        <w:pStyle w:val="Listeafsnit"/>
        <w:numPr>
          <w:ilvl w:val="0"/>
          <w:numId w:val="5"/>
        </w:numPr>
        <w:spacing w:line="276" w:lineRule="auto"/>
      </w:pPr>
      <w:r>
        <w:t xml:space="preserve">Efterbehandling er udført korrekt og efter ordregivers ønske. Eventuelle huller, limning, indstik, </w:t>
      </w:r>
      <w:proofErr w:type="spellStart"/>
      <w:r>
        <w:t>udstandsning</w:t>
      </w:r>
      <w:proofErr w:type="spellEnd"/>
      <w:r>
        <w:t xml:space="preserve"> mv. skal således placeres efter ordregivers ønske og instruks.</w:t>
      </w:r>
    </w:p>
    <w:p w14:paraId="6514AF64" w14:textId="79B60FD5" w:rsidR="00DA3505" w:rsidRDefault="00DA3505" w:rsidP="00DA3505">
      <w:pPr>
        <w:spacing w:line="276" w:lineRule="auto"/>
      </w:pPr>
    </w:p>
    <w:p w14:paraId="588A65B3" w14:textId="726486CB" w:rsidR="00DA3505" w:rsidRDefault="00DA3505" w:rsidP="00DA3505">
      <w:pPr>
        <w:spacing w:line="276" w:lineRule="auto"/>
      </w:pPr>
      <w:r>
        <w:t>I tilfælde af genoptryk skal tryksagen ligne det forrige oplag, hvis dette ønskes af ordregiver.</w:t>
      </w:r>
    </w:p>
    <w:p w14:paraId="4B10EBD0" w14:textId="2B2BCA91" w:rsidR="00DD62D4" w:rsidRDefault="00DD62D4" w:rsidP="00577E88">
      <w:pPr>
        <w:spacing w:line="276" w:lineRule="auto"/>
      </w:pPr>
    </w:p>
    <w:p w14:paraId="4A06ECEC" w14:textId="285A049F" w:rsidR="00DA3505" w:rsidRDefault="00DA3505" w:rsidP="00577E88">
      <w:pPr>
        <w:spacing w:line="276" w:lineRule="auto"/>
        <w:rPr>
          <w:szCs w:val="20"/>
        </w:rPr>
      </w:pPr>
      <w:r w:rsidRPr="006065E3">
        <w:rPr>
          <w:szCs w:val="20"/>
        </w:rPr>
        <w:t xml:space="preserve">Fejl og afvigelser fra godkendt korrekturmateriale berettiger til afslag i pris og i grelle tilfælde til krav om </w:t>
      </w:r>
      <w:proofErr w:type="spellStart"/>
      <w:r w:rsidRPr="006065E3">
        <w:rPr>
          <w:szCs w:val="20"/>
        </w:rPr>
        <w:t>omtryk</w:t>
      </w:r>
      <w:proofErr w:type="spellEnd"/>
      <w:r w:rsidRPr="006065E3">
        <w:rPr>
          <w:szCs w:val="20"/>
        </w:rPr>
        <w:t xml:space="preserve"> uden beregning</w:t>
      </w:r>
      <w:r>
        <w:rPr>
          <w:szCs w:val="20"/>
        </w:rPr>
        <w:t>.</w:t>
      </w:r>
    </w:p>
    <w:p w14:paraId="206FFCF7" w14:textId="27A0B3AB" w:rsidR="00DA3505" w:rsidRDefault="00DA3505" w:rsidP="00577E88">
      <w:pPr>
        <w:spacing w:line="276" w:lineRule="auto"/>
        <w:rPr>
          <w:szCs w:val="20"/>
        </w:rPr>
      </w:pPr>
    </w:p>
    <w:p w14:paraId="57544C12" w14:textId="3E1B28DC" w:rsidR="00DA3505" w:rsidRDefault="00DA3505" w:rsidP="00DA3505">
      <w:pPr>
        <w:spacing w:line="276" w:lineRule="auto"/>
      </w:pPr>
      <w:r w:rsidRPr="007B368F">
        <w:t>Specielt for så vidt angår kuverter</w:t>
      </w:r>
      <w:r w:rsidR="007B368F" w:rsidRPr="007B368F">
        <w:t xml:space="preserve"> </w:t>
      </w:r>
      <w:r w:rsidR="006E68A5" w:rsidRPr="00D55386">
        <w:rPr>
          <w:color w:val="FF0000"/>
        </w:rPr>
        <w:t>[</w:t>
      </w:r>
      <w:r w:rsidR="007B368F" w:rsidRPr="00D55386">
        <w:rPr>
          <w:color w:val="FF0000"/>
        </w:rPr>
        <w:t>kun til Odense Kommune</w:t>
      </w:r>
      <w:r w:rsidR="006E68A5" w:rsidRPr="00D55386">
        <w:rPr>
          <w:color w:val="FF0000"/>
        </w:rPr>
        <w:t>]</w:t>
      </w:r>
      <w:r w:rsidRPr="007B368F">
        <w:t xml:space="preserve">, gælder det, at kuverternes </w:t>
      </w:r>
      <w:r w:rsidR="00A51080">
        <w:t>klæbeevnen</w:t>
      </w:r>
      <w:r w:rsidRPr="007B368F">
        <w:t xml:space="preserve"> skal være min</w:t>
      </w:r>
      <w:r w:rsidR="00510A37" w:rsidRPr="007B368F">
        <w:t>imum</w:t>
      </w:r>
      <w:r w:rsidRPr="007B368F">
        <w:t xml:space="preserve"> 1 år, når opbevaring sker i henhold til forskrifterne og i </w:t>
      </w:r>
      <w:proofErr w:type="spellStart"/>
      <w:r w:rsidRPr="007B368F">
        <w:t>uåben</w:t>
      </w:r>
      <w:proofErr w:type="spellEnd"/>
      <w:r w:rsidRPr="007B368F">
        <w:t xml:space="preserve"> emballage. Leverandøren skal oplyse på følgesedlen, hvor lang tid </w:t>
      </w:r>
      <w:r w:rsidR="00E73DE3">
        <w:t>kuverterne</w:t>
      </w:r>
      <w:r w:rsidR="00E73DE3" w:rsidRPr="007B368F">
        <w:t xml:space="preserve"> </w:t>
      </w:r>
      <w:r w:rsidRPr="007B368F">
        <w:t>vil kunne klæbe efter levering.</w:t>
      </w:r>
    </w:p>
    <w:p w14:paraId="46A9BE16" w14:textId="78EE2EAD" w:rsidR="00D86C09" w:rsidRDefault="00D86C09" w:rsidP="00DA3505">
      <w:pPr>
        <w:spacing w:line="276" w:lineRule="auto"/>
      </w:pPr>
    </w:p>
    <w:p w14:paraId="64819722" w14:textId="0CA88A2C" w:rsidR="00D86C09" w:rsidRDefault="00617A3C" w:rsidP="00DA3505">
      <w:pPr>
        <w:spacing w:line="276" w:lineRule="auto"/>
      </w:pPr>
      <w:r>
        <w:t xml:space="preserve">Ordregiver skal frit kunne vælge mellem at få kuverterne med strip eller lim. </w:t>
      </w:r>
    </w:p>
    <w:p w14:paraId="197780AF" w14:textId="404D5C29" w:rsidR="00DA3505" w:rsidRDefault="00DA3505" w:rsidP="00577E88">
      <w:pPr>
        <w:spacing w:line="276" w:lineRule="auto"/>
      </w:pPr>
    </w:p>
    <w:p w14:paraId="72D55B12" w14:textId="465FBDA2" w:rsidR="00BF7ACD" w:rsidRPr="00BA0BC9" w:rsidRDefault="00BF7ACD" w:rsidP="00577E88">
      <w:pPr>
        <w:spacing w:line="276" w:lineRule="auto"/>
      </w:pPr>
      <w:r w:rsidRPr="00BA0BC9">
        <w:t xml:space="preserve">Leverandører skal være certificeret i forhold til </w:t>
      </w:r>
      <w:r w:rsidRPr="00BA0BC9">
        <w:rPr>
          <w:b/>
          <w:bCs/>
        </w:rPr>
        <w:t>ISO 9001</w:t>
      </w:r>
      <w:r w:rsidRPr="00BA0BC9">
        <w:t xml:space="preserve"> eller lignende.</w:t>
      </w:r>
    </w:p>
    <w:p w14:paraId="1B0B7BE6" w14:textId="77777777" w:rsidR="00BF7ACD" w:rsidRDefault="00BF7ACD" w:rsidP="00577E88">
      <w:pPr>
        <w:spacing w:line="276" w:lineRule="auto"/>
      </w:pPr>
    </w:p>
    <w:p w14:paraId="66013BAE" w14:textId="5BF704EF" w:rsidR="00BF7ACD" w:rsidRDefault="00BF7ACD" w:rsidP="00BA0BC9">
      <w:pPr>
        <w:pStyle w:val="Overskrift1"/>
        <w:spacing w:line="276" w:lineRule="auto"/>
      </w:pPr>
      <w:r>
        <w:t>Miljøkrav</w:t>
      </w:r>
    </w:p>
    <w:p w14:paraId="6F393940" w14:textId="369231E4" w:rsidR="00BF7ACD" w:rsidRDefault="00BF7ACD" w:rsidP="00577E88">
      <w:pPr>
        <w:spacing w:line="276" w:lineRule="auto"/>
      </w:pPr>
      <w:r w:rsidRPr="00BA0BC9">
        <w:t xml:space="preserve">Leverandørens produktion skal kunne leve op til ISO 14001, Svanen, eller lignende. </w:t>
      </w:r>
    </w:p>
    <w:p w14:paraId="6354F14A" w14:textId="4CB991F4" w:rsidR="002F2BAB" w:rsidRDefault="002F2BAB" w:rsidP="00577E88">
      <w:pPr>
        <w:spacing w:line="276" w:lineRule="auto"/>
      </w:pPr>
    </w:p>
    <w:p w14:paraId="3D94869B" w14:textId="68F4C95A" w:rsidR="002F2BAB" w:rsidRDefault="002F2BAB" w:rsidP="002F2BAB">
      <w:pPr>
        <w:spacing w:line="276" w:lineRule="auto"/>
        <w:rPr>
          <w:szCs w:val="24"/>
        </w:rPr>
      </w:pPr>
      <w:r>
        <w:rPr>
          <w:szCs w:val="24"/>
        </w:rPr>
        <w:t>Partnerskab for offentlige grønne indkøbs (POGI) miljøkrav skal dertil overholdes. Det betyder, at</w:t>
      </w:r>
    </w:p>
    <w:p w14:paraId="05FCCEF7" w14:textId="77777777" w:rsidR="002F2BAB" w:rsidRDefault="002F2BAB" w:rsidP="002F2BAB">
      <w:pPr>
        <w:pStyle w:val="Listeafsnit"/>
        <w:numPr>
          <w:ilvl w:val="0"/>
          <w:numId w:val="9"/>
        </w:numPr>
        <w:spacing w:line="276" w:lineRule="auto"/>
        <w:rPr>
          <w:szCs w:val="24"/>
        </w:rPr>
      </w:pPr>
      <w:r>
        <w:rPr>
          <w:szCs w:val="24"/>
        </w:rPr>
        <w:t>alt indkøbt papir til print og kopiering skal være 100 % genbrugspapir og/eller opfylde kriterierne for miljømærket Svanen eller Blomsten til papirprodukter.</w:t>
      </w:r>
    </w:p>
    <w:p w14:paraId="6601C603" w14:textId="48E87FE6" w:rsidR="002F2BAB" w:rsidRDefault="002F2BAB" w:rsidP="002F2BAB">
      <w:pPr>
        <w:spacing w:line="276" w:lineRule="auto"/>
        <w:rPr>
          <w:szCs w:val="24"/>
        </w:rPr>
      </w:pPr>
      <w:r>
        <w:rPr>
          <w:szCs w:val="24"/>
        </w:rPr>
        <w:t xml:space="preserve">al nyindkøb af tryksager, der indkøbes udført i ark </w:t>
      </w:r>
      <w:proofErr w:type="spellStart"/>
      <w:r>
        <w:rPr>
          <w:szCs w:val="24"/>
        </w:rPr>
        <w:t>off-set</w:t>
      </w:r>
      <w:proofErr w:type="spellEnd"/>
      <w:r>
        <w:rPr>
          <w:szCs w:val="24"/>
        </w:rPr>
        <w:t xml:space="preserve"> skal opfylde kravene i Svanens eller Blomstens til enhver tid gældende kriteriedokument for tryksager – dog kun de dele af kriteriedokumentet, der relaterer sig til selve tryksagen.</w:t>
      </w:r>
    </w:p>
    <w:p w14:paraId="1A7F8721" w14:textId="77777777" w:rsidR="00380164" w:rsidRDefault="00380164" w:rsidP="002F2BAB">
      <w:pPr>
        <w:spacing w:line="276" w:lineRule="auto"/>
        <w:rPr>
          <w:szCs w:val="24"/>
        </w:rPr>
      </w:pPr>
    </w:p>
    <w:p w14:paraId="6D164903" w14:textId="77777777" w:rsidR="002F2BAB" w:rsidRPr="00BE7FF4" w:rsidRDefault="002F2BAB" w:rsidP="002F2BAB">
      <w:pPr>
        <w:spacing w:line="276" w:lineRule="auto"/>
        <w:rPr>
          <w:szCs w:val="24"/>
        </w:rPr>
      </w:pPr>
      <w:r>
        <w:rPr>
          <w:szCs w:val="24"/>
        </w:rPr>
        <w:t>Der kan læses mere om Partnerskab for offentlige grønne indkøb her: www.gronneindkøb.dk</w:t>
      </w:r>
    </w:p>
    <w:p w14:paraId="0AFBF5D3" w14:textId="77777777" w:rsidR="002F2BAB" w:rsidRDefault="002F2BAB" w:rsidP="002F2BAB">
      <w:pPr>
        <w:spacing w:line="276" w:lineRule="auto"/>
        <w:rPr>
          <w:szCs w:val="24"/>
        </w:rPr>
      </w:pPr>
    </w:p>
    <w:p w14:paraId="7F124B55" w14:textId="54FD15FE" w:rsidR="002F2BAB" w:rsidRDefault="002F2BAB" w:rsidP="002F2BAB">
      <w:pPr>
        <w:spacing w:line="276" w:lineRule="auto"/>
        <w:rPr>
          <w:szCs w:val="24"/>
        </w:rPr>
      </w:pPr>
      <w:r>
        <w:rPr>
          <w:szCs w:val="24"/>
        </w:rPr>
        <w:t>Derudover skal papir til tryksager være FSC</w:t>
      </w:r>
      <w:r w:rsidR="00E97FDB">
        <w:rPr>
          <w:szCs w:val="24"/>
        </w:rPr>
        <w:t xml:space="preserve"> eller PEFC</w:t>
      </w:r>
      <w:r>
        <w:rPr>
          <w:szCs w:val="24"/>
        </w:rPr>
        <w:t>-mærket.</w:t>
      </w:r>
    </w:p>
    <w:p w14:paraId="7BE0F81B" w14:textId="77777777" w:rsidR="002F2BAB" w:rsidRDefault="002F2BAB" w:rsidP="002F2BAB">
      <w:pPr>
        <w:spacing w:line="276" w:lineRule="auto"/>
        <w:rPr>
          <w:szCs w:val="24"/>
        </w:rPr>
      </w:pPr>
    </w:p>
    <w:p w14:paraId="009B2A4F" w14:textId="77777777" w:rsidR="002F2BAB" w:rsidRDefault="002F2BAB" w:rsidP="002F2BAB">
      <w:pPr>
        <w:spacing w:line="276" w:lineRule="auto"/>
        <w:rPr>
          <w:szCs w:val="24"/>
        </w:rPr>
      </w:pPr>
      <w:r w:rsidRPr="00AA3676">
        <w:rPr>
          <w:szCs w:val="24"/>
        </w:rPr>
        <w:t>Leverandøren opfordres til aktivt at medvirke til fortsatte forbedringer af miljø, teknologi og økonomi i forbindelse med rammeaftalen.</w:t>
      </w:r>
    </w:p>
    <w:p w14:paraId="5BB2CDF9" w14:textId="77777777" w:rsidR="002F2BAB" w:rsidRPr="00AA3676" w:rsidRDefault="002F2BAB" w:rsidP="002F2BAB">
      <w:pPr>
        <w:spacing w:line="276" w:lineRule="auto"/>
        <w:rPr>
          <w:szCs w:val="24"/>
        </w:rPr>
      </w:pPr>
    </w:p>
    <w:p w14:paraId="7594A8EA" w14:textId="77777777" w:rsidR="002F2BAB" w:rsidRPr="00AA3676" w:rsidRDefault="002F2BAB" w:rsidP="002F2BAB">
      <w:pPr>
        <w:spacing w:line="276" w:lineRule="auto"/>
        <w:rPr>
          <w:szCs w:val="24"/>
        </w:rPr>
      </w:pPr>
      <w:r w:rsidRPr="00AA3676">
        <w:rPr>
          <w:szCs w:val="24"/>
        </w:rPr>
        <w:t>Leverandøren skal i videst muligt omfang mindske de miljømæssige påvirkninger, f.eks. med hensyn til emballagens udformning, materiale og vægt.</w:t>
      </w:r>
    </w:p>
    <w:p w14:paraId="70C1F593" w14:textId="77777777" w:rsidR="00BF7ACD" w:rsidRPr="00266E1F" w:rsidRDefault="00BF7ACD" w:rsidP="00577E88">
      <w:pPr>
        <w:spacing w:line="276" w:lineRule="auto"/>
      </w:pPr>
    </w:p>
    <w:p w14:paraId="47B07D4B" w14:textId="77777777" w:rsidR="00266E1F" w:rsidRDefault="000F71E3" w:rsidP="00577E88">
      <w:pPr>
        <w:pStyle w:val="Overskrift1"/>
        <w:spacing w:line="276" w:lineRule="auto"/>
      </w:pPr>
      <w:r>
        <w:t>Design</w:t>
      </w:r>
    </w:p>
    <w:p w14:paraId="58C388A0" w14:textId="2F8F2AEF" w:rsidR="00266E1F" w:rsidRDefault="000F71E3" w:rsidP="00577E88">
      <w:pPr>
        <w:spacing w:line="276" w:lineRule="auto"/>
      </w:pPr>
      <w:r>
        <w:t>Ordregivers, herunder dennes institutioners, logoer skal til enhver tid gengives i de farver</w:t>
      </w:r>
      <w:r w:rsidR="00510A37">
        <w:t>, der er</w:t>
      </w:r>
      <w:r>
        <w:t xml:space="preserve"> angivet i designmanualen.</w:t>
      </w:r>
    </w:p>
    <w:p w14:paraId="76A983AE" w14:textId="77777777" w:rsidR="000F71E3" w:rsidRPr="00266E1F" w:rsidRDefault="000F71E3" w:rsidP="00577E88">
      <w:pPr>
        <w:spacing w:line="276" w:lineRule="auto"/>
      </w:pPr>
    </w:p>
    <w:p w14:paraId="68A89D73" w14:textId="77777777" w:rsidR="001F7E20" w:rsidRDefault="001F7E20" w:rsidP="00577E88">
      <w:pPr>
        <w:spacing w:line="276" w:lineRule="auto"/>
      </w:pPr>
    </w:p>
    <w:p w14:paraId="547267F8" w14:textId="77777777" w:rsidR="00266E1F" w:rsidRDefault="00266E1F" w:rsidP="00577E88">
      <w:pPr>
        <w:pStyle w:val="Overskrift1"/>
        <w:spacing w:line="276" w:lineRule="auto"/>
      </w:pPr>
      <w:r>
        <w:lastRenderedPageBreak/>
        <w:t>Rettigheder</w:t>
      </w:r>
    </w:p>
    <w:p w14:paraId="440B6EC8" w14:textId="5D5379A5" w:rsidR="00266E1F" w:rsidRDefault="00465B53" w:rsidP="00577E88">
      <w:pPr>
        <w:spacing w:line="276" w:lineRule="auto"/>
      </w:pPr>
      <w:r>
        <w:t>Ordregiver skal have ubetinget og fuldt ejerskab over alt materiale.</w:t>
      </w:r>
    </w:p>
    <w:p w14:paraId="666E984A" w14:textId="741616B1" w:rsidR="00465B53" w:rsidRDefault="00465B53" w:rsidP="00577E88">
      <w:pPr>
        <w:spacing w:line="276" w:lineRule="auto"/>
      </w:pPr>
    </w:p>
    <w:p w14:paraId="0E71700D" w14:textId="1CBA0093" w:rsidR="00465B53" w:rsidRDefault="00465B53" w:rsidP="00577E88">
      <w:pPr>
        <w:spacing w:line="276" w:lineRule="auto"/>
      </w:pPr>
      <w:r>
        <w:t>Ophavsretten tilhører ordregiver og må ikke – uden ordregivers godkendelse – overlades til tredjemand.</w:t>
      </w:r>
    </w:p>
    <w:p w14:paraId="40B77BEB" w14:textId="06ABBE14" w:rsidR="00465B53" w:rsidRDefault="00465B53" w:rsidP="00577E88">
      <w:pPr>
        <w:spacing w:line="276" w:lineRule="auto"/>
      </w:pPr>
    </w:p>
    <w:p w14:paraId="33B4AA1F" w14:textId="77777777" w:rsidR="00465B53" w:rsidRDefault="00465B53" w:rsidP="00465B53">
      <w:pPr>
        <w:spacing w:after="200" w:line="276" w:lineRule="auto"/>
        <w:rPr>
          <w:lang w:eastAsia="en-US"/>
        </w:rPr>
      </w:pPr>
      <w:r>
        <w:rPr>
          <w:lang w:eastAsia="en-US"/>
        </w:rPr>
        <w:t>Klicheer, stål- og prægestempler samt stanseforme er altid ordregivers ejendom. Leverandøren drages ikke til ansvar for skader og slitage.</w:t>
      </w:r>
    </w:p>
    <w:p w14:paraId="05A5D8C2" w14:textId="14E29E20" w:rsidR="00266E1F" w:rsidRPr="00266E1F" w:rsidRDefault="00465B53" w:rsidP="008B7D3C">
      <w:pPr>
        <w:spacing w:after="200" w:line="276" w:lineRule="auto"/>
        <w:rPr>
          <w:lang w:eastAsia="en-US"/>
        </w:rPr>
      </w:pPr>
      <w:r>
        <w:rPr>
          <w:lang w:eastAsia="en-US"/>
        </w:rPr>
        <w:t>Leverandøren skal opbevare alle filer, klicheer, stål- og prægestempler mv. indtil et halvt år efter rammeaftalens ophør. Ordregiver skal have mulighed for at få udleveret disse.</w:t>
      </w:r>
    </w:p>
    <w:sectPr w:rsidR="00266E1F" w:rsidRPr="00266E1F" w:rsidSect="00D556D1">
      <w:headerReference w:type="default" r:id="rId10"/>
      <w:footerReference w:type="default" r:id="rId11"/>
      <w:headerReference w:type="first" r:id="rId12"/>
      <w:pgSz w:w="11906" w:h="16838"/>
      <w:pgMar w:top="1701" w:right="1134" w:bottom="1276" w:left="1134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A9E93" w14:textId="77777777" w:rsidR="00E26778" w:rsidRDefault="00E26778" w:rsidP="00E06480">
      <w:r>
        <w:separator/>
      </w:r>
    </w:p>
  </w:endnote>
  <w:endnote w:type="continuationSeparator" w:id="0">
    <w:p w14:paraId="5FB27E5C" w14:textId="77777777" w:rsidR="00E26778" w:rsidRDefault="00E26778" w:rsidP="00E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JMUVY+SwiftEF-Light">
    <w:altName w:val="Swift E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D397D" w14:textId="7F319F05" w:rsidR="0094594F" w:rsidRPr="005332B0" w:rsidRDefault="0094594F" w:rsidP="00B76101">
    <w:pPr>
      <w:pStyle w:val="Sidefod"/>
      <w:jc w:val="right"/>
    </w:pPr>
    <w:r w:rsidRPr="005332B0">
      <w:rPr>
        <w:rStyle w:val="Sidetal"/>
        <w:rFonts w:ascii="Garamond" w:hAnsi="Garamond" w:cs="Arial"/>
        <w:sz w:val="20"/>
        <w:szCs w:val="20"/>
      </w:rPr>
      <w:t xml:space="preserve">Side </w:t>
    </w:r>
    <w:r w:rsidRPr="005332B0">
      <w:rPr>
        <w:rStyle w:val="Sidetal"/>
        <w:rFonts w:ascii="Garamond" w:hAnsi="Garamond" w:cs="Arial"/>
        <w:sz w:val="20"/>
        <w:szCs w:val="20"/>
      </w:rPr>
      <w:fldChar w:fldCharType="begin"/>
    </w:r>
    <w:r w:rsidRPr="005332B0">
      <w:rPr>
        <w:rStyle w:val="Sidetal"/>
        <w:rFonts w:ascii="Garamond" w:hAnsi="Garamond" w:cs="Arial"/>
        <w:sz w:val="20"/>
        <w:szCs w:val="20"/>
      </w:rPr>
      <w:instrText xml:space="preserve"> PAGE </w:instrText>
    </w:r>
    <w:r w:rsidRPr="005332B0">
      <w:rPr>
        <w:rStyle w:val="Sidetal"/>
        <w:rFonts w:ascii="Garamond" w:hAnsi="Garamond" w:cs="Arial"/>
        <w:sz w:val="20"/>
        <w:szCs w:val="20"/>
      </w:rPr>
      <w:fldChar w:fldCharType="separate"/>
    </w:r>
    <w:r w:rsidR="00A62E22">
      <w:rPr>
        <w:rStyle w:val="Sidetal"/>
        <w:rFonts w:ascii="Garamond" w:hAnsi="Garamond" w:cs="Arial"/>
        <w:noProof/>
        <w:sz w:val="20"/>
        <w:szCs w:val="20"/>
      </w:rPr>
      <w:t>4</w:t>
    </w:r>
    <w:r w:rsidRPr="005332B0">
      <w:rPr>
        <w:rStyle w:val="Sidetal"/>
        <w:rFonts w:ascii="Garamond" w:hAnsi="Garamond" w:cs="Arial"/>
        <w:sz w:val="20"/>
        <w:szCs w:val="20"/>
      </w:rPr>
      <w:fldChar w:fldCharType="end"/>
    </w:r>
    <w:r w:rsidRPr="005332B0">
      <w:rPr>
        <w:rStyle w:val="Sidetal"/>
        <w:rFonts w:ascii="Garamond" w:hAnsi="Garamond" w:cs="Arial"/>
        <w:sz w:val="20"/>
        <w:szCs w:val="20"/>
      </w:rPr>
      <w:t>/</w:t>
    </w:r>
    <w:r w:rsidRPr="005332B0">
      <w:rPr>
        <w:rStyle w:val="Sidetal"/>
        <w:rFonts w:ascii="Garamond" w:hAnsi="Garamond" w:cs="Arial"/>
        <w:sz w:val="20"/>
        <w:szCs w:val="20"/>
      </w:rPr>
      <w:fldChar w:fldCharType="begin"/>
    </w:r>
    <w:r w:rsidRPr="005332B0">
      <w:rPr>
        <w:rStyle w:val="Sidetal"/>
        <w:rFonts w:ascii="Garamond" w:hAnsi="Garamond" w:cs="Arial"/>
        <w:sz w:val="20"/>
        <w:szCs w:val="20"/>
      </w:rPr>
      <w:instrText xml:space="preserve"> NUMPAGES </w:instrText>
    </w:r>
    <w:r w:rsidRPr="005332B0">
      <w:rPr>
        <w:rStyle w:val="Sidetal"/>
        <w:rFonts w:ascii="Garamond" w:hAnsi="Garamond" w:cs="Arial"/>
        <w:sz w:val="20"/>
        <w:szCs w:val="20"/>
      </w:rPr>
      <w:fldChar w:fldCharType="separate"/>
    </w:r>
    <w:r w:rsidR="00A62E22">
      <w:rPr>
        <w:rStyle w:val="Sidetal"/>
        <w:rFonts w:ascii="Garamond" w:hAnsi="Garamond" w:cs="Arial"/>
        <w:noProof/>
        <w:sz w:val="20"/>
        <w:szCs w:val="20"/>
      </w:rPr>
      <w:t>4</w:t>
    </w:r>
    <w:r w:rsidRPr="005332B0">
      <w:rPr>
        <w:rStyle w:val="Sidetal"/>
        <w:rFonts w:ascii="Garamond" w:hAnsi="Garamond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37ED4" w14:textId="77777777" w:rsidR="00E26778" w:rsidRDefault="00E26778" w:rsidP="00E06480">
      <w:r>
        <w:separator/>
      </w:r>
    </w:p>
  </w:footnote>
  <w:footnote w:type="continuationSeparator" w:id="0">
    <w:p w14:paraId="535996E6" w14:textId="77777777" w:rsidR="00E26778" w:rsidRDefault="00E26778" w:rsidP="00E0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7B35C" w14:textId="1804115E" w:rsidR="0094594F" w:rsidRPr="00B76101" w:rsidRDefault="0094594F" w:rsidP="00B76101">
    <w:pPr>
      <w:pStyle w:val="Sidehoved"/>
      <w:pBdr>
        <w:bottom w:val="single" w:sz="4" w:space="1" w:color="auto"/>
      </w:pBdr>
      <w:spacing w:line="360" w:lineRule="auto"/>
      <w:rPr>
        <w:rFonts w:ascii="Garamond" w:hAnsi="Garamond"/>
        <w:color w:val="FF0000"/>
      </w:rPr>
    </w:pPr>
    <w:r w:rsidRPr="008B7D3C">
      <w:rPr>
        <w:rFonts w:ascii="Garamond" w:hAnsi="Garamond"/>
      </w:rPr>
      <w:t xml:space="preserve">Udbud af </w:t>
    </w:r>
    <w:r w:rsidR="005060F8">
      <w:rPr>
        <w:rFonts w:ascii="Garamond" w:hAnsi="Garamond"/>
      </w:rPr>
      <w:t>T</w:t>
    </w:r>
    <w:r w:rsidR="008B7D3C" w:rsidRPr="008B7D3C">
      <w:rPr>
        <w:rFonts w:ascii="Garamond" w:hAnsi="Garamond"/>
      </w:rPr>
      <w:t>rykkeriydelser</w:t>
    </w:r>
    <w:r>
      <w:rPr>
        <w:rFonts w:ascii="Garamond" w:hAnsi="Garamond"/>
        <w:color w:val="FF0000"/>
      </w:rPr>
      <w:tab/>
    </w:r>
    <w:r>
      <w:rPr>
        <w:rFonts w:ascii="Garamond" w:hAnsi="Garamond"/>
        <w:color w:val="FF0000"/>
      </w:rPr>
      <w:tab/>
    </w:r>
    <w:r>
      <w:rPr>
        <w:rFonts w:ascii="Garamond" w:hAnsi="Garamond"/>
        <w:noProof/>
        <w:color w:val="FF0000"/>
      </w:rPr>
      <w:drawing>
        <wp:inline distT="0" distB="0" distL="0" distR="0" wp14:anchorId="09E75E33" wp14:editId="0C157637">
          <wp:extent cx="1072217" cy="288000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17" cy="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DE02" w14:textId="77777777" w:rsidR="0094594F" w:rsidRDefault="0094594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B00CF08"/>
    <w:lvl w:ilvl="0">
      <w:start w:val="1"/>
      <w:numFmt w:val="bullet"/>
      <w:pStyle w:val="Opstilling-punkttegn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" w15:restartNumberingAfterBreak="0">
    <w:nsid w:val="0896179A"/>
    <w:multiLevelType w:val="hybridMultilevel"/>
    <w:tmpl w:val="39049A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35FFB"/>
    <w:multiLevelType w:val="multilevel"/>
    <w:tmpl w:val="A24E1D9C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FD3BD7"/>
    <w:multiLevelType w:val="hybridMultilevel"/>
    <w:tmpl w:val="EC8EC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81372"/>
    <w:multiLevelType w:val="multilevel"/>
    <w:tmpl w:val="1A30F6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2B82D09"/>
    <w:multiLevelType w:val="hybridMultilevel"/>
    <w:tmpl w:val="E1286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F7FA0"/>
    <w:multiLevelType w:val="hybridMultilevel"/>
    <w:tmpl w:val="E536F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1770"/>
    <w:multiLevelType w:val="hybridMultilevel"/>
    <w:tmpl w:val="91EA36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D1"/>
    <w:rsid w:val="000004CB"/>
    <w:rsid w:val="00000D62"/>
    <w:rsid w:val="00003513"/>
    <w:rsid w:val="00003877"/>
    <w:rsid w:val="00006F72"/>
    <w:rsid w:val="00007F80"/>
    <w:rsid w:val="00014F7B"/>
    <w:rsid w:val="00015E60"/>
    <w:rsid w:val="00017FCC"/>
    <w:rsid w:val="0002016A"/>
    <w:rsid w:val="0002184B"/>
    <w:rsid w:val="000235DD"/>
    <w:rsid w:val="00027940"/>
    <w:rsid w:val="00030781"/>
    <w:rsid w:val="00032B7B"/>
    <w:rsid w:val="00040DA2"/>
    <w:rsid w:val="0004672C"/>
    <w:rsid w:val="00047994"/>
    <w:rsid w:val="00050EFB"/>
    <w:rsid w:val="000544A2"/>
    <w:rsid w:val="00055112"/>
    <w:rsid w:val="000560E1"/>
    <w:rsid w:val="00060B1B"/>
    <w:rsid w:val="00063028"/>
    <w:rsid w:val="00065635"/>
    <w:rsid w:val="00072455"/>
    <w:rsid w:val="0007259E"/>
    <w:rsid w:val="00074ADD"/>
    <w:rsid w:val="00075A76"/>
    <w:rsid w:val="00076279"/>
    <w:rsid w:val="00084381"/>
    <w:rsid w:val="00091796"/>
    <w:rsid w:val="00093B35"/>
    <w:rsid w:val="000962F3"/>
    <w:rsid w:val="0009766C"/>
    <w:rsid w:val="000A00A7"/>
    <w:rsid w:val="000A08C3"/>
    <w:rsid w:val="000A1F0E"/>
    <w:rsid w:val="000A2BA1"/>
    <w:rsid w:val="000A53F5"/>
    <w:rsid w:val="000A5AA5"/>
    <w:rsid w:val="000A6E13"/>
    <w:rsid w:val="000B2BEC"/>
    <w:rsid w:val="000B3EDF"/>
    <w:rsid w:val="000B4850"/>
    <w:rsid w:val="000B4D89"/>
    <w:rsid w:val="000B69F5"/>
    <w:rsid w:val="000B7D29"/>
    <w:rsid w:val="000C1DE1"/>
    <w:rsid w:val="000C3689"/>
    <w:rsid w:val="000C70D5"/>
    <w:rsid w:val="000C7776"/>
    <w:rsid w:val="000D1B71"/>
    <w:rsid w:val="000D2B59"/>
    <w:rsid w:val="000D3395"/>
    <w:rsid w:val="000D4ABE"/>
    <w:rsid w:val="000D7D2C"/>
    <w:rsid w:val="000E12AA"/>
    <w:rsid w:val="000E2A4F"/>
    <w:rsid w:val="000E40A9"/>
    <w:rsid w:val="000E5909"/>
    <w:rsid w:val="000E6764"/>
    <w:rsid w:val="000E6D66"/>
    <w:rsid w:val="000F0BE6"/>
    <w:rsid w:val="000F190C"/>
    <w:rsid w:val="000F268A"/>
    <w:rsid w:val="000F46A3"/>
    <w:rsid w:val="000F482B"/>
    <w:rsid w:val="000F55B0"/>
    <w:rsid w:val="000F5BAF"/>
    <w:rsid w:val="000F71BE"/>
    <w:rsid w:val="000F71E3"/>
    <w:rsid w:val="00100B77"/>
    <w:rsid w:val="0010249D"/>
    <w:rsid w:val="00103B87"/>
    <w:rsid w:val="00103D59"/>
    <w:rsid w:val="0010416D"/>
    <w:rsid w:val="001064EF"/>
    <w:rsid w:val="00106B98"/>
    <w:rsid w:val="00110332"/>
    <w:rsid w:val="00112267"/>
    <w:rsid w:val="001139C2"/>
    <w:rsid w:val="00121A41"/>
    <w:rsid w:val="0012387F"/>
    <w:rsid w:val="00131B1A"/>
    <w:rsid w:val="00133B32"/>
    <w:rsid w:val="00135A23"/>
    <w:rsid w:val="001378B9"/>
    <w:rsid w:val="001378F6"/>
    <w:rsid w:val="001416DD"/>
    <w:rsid w:val="0014187A"/>
    <w:rsid w:val="00142B71"/>
    <w:rsid w:val="00142B90"/>
    <w:rsid w:val="00143885"/>
    <w:rsid w:val="00144C36"/>
    <w:rsid w:val="00146468"/>
    <w:rsid w:val="00152F2A"/>
    <w:rsid w:val="00155F64"/>
    <w:rsid w:val="00156065"/>
    <w:rsid w:val="001601DA"/>
    <w:rsid w:val="0016184B"/>
    <w:rsid w:val="0016234B"/>
    <w:rsid w:val="0016385A"/>
    <w:rsid w:val="00166F75"/>
    <w:rsid w:val="0017058B"/>
    <w:rsid w:val="001756D1"/>
    <w:rsid w:val="00176E2E"/>
    <w:rsid w:val="001774D0"/>
    <w:rsid w:val="00180556"/>
    <w:rsid w:val="00180A74"/>
    <w:rsid w:val="00181506"/>
    <w:rsid w:val="00184D07"/>
    <w:rsid w:val="00192AA2"/>
    <w:rsid w:val="00192F27"/>
    <w:rsid w:val="00193D57"/>
    <w:rsid w:val="001965AC"/>
    <w:rsid w:val="001A10B8"/>
    <w:rsid w:val="001A11F0"/>
    <w:rsid w:val="001B3301"/>
    <w:rsid w:val="001B3A3F"/>
    <w:rsid w:val="001B4A7D"/>
    <w:rsid w:val="001B6B8A"/>
    <w:rsid w:val="001C4573"/>
    <w:rsid w:val="001C51D9"/>
    <w:rsid w:val="001C5994"/>
    <w:rsid w:val="001C7BE5"/>
    <w:rsid w:val="001C7FE7"/>
    <w:rsid w:val="001D0EC8"/>
    <w:rsid w:val="001D1B3A"/>
    <w:rsid w:val="001D558E"/>
    <w:rsid w:val="001D76B9"/>
    <w:rsid w:val="001E1C0D"/>
    <w:rsid w:val="001E3B7E"/>
    <w:rsid w:val="001E3E58"/>
    <w:rsid w:val="001F1D91"/>
    <w:rsid w:val="001F3132"/>
    <w:rsid w:val="001F36BD"/>
    <w:rsid w:val="001F445B"/>
    <w:rsid w:val="001F58C6"/>
    <w:rsid w:val="001F6A53"/>
    <w:rsid w:val="001F7E20"/>
    <w:rsid w:val="0020112D"/>
    <w:rsid w:val="00210641"/>
    <w:rsid w:val="00216F9F"/>
    <w:rsid w:val="00217F9E"/>
    <w:rsid w:val="00220CB0"/>
    <w:rsid w:val="00220F81"/>
    <w:rsid w:val="00226B3A"/>
    <w:rsid w:val="00226E84"/>
    <w:rsid w:val="00232165"/>
    <w:rsid w:val="0023630B"/>
    <w:rsid w:val="00237301"/>
    <w:rsid w:val="00237689"/>
    <w:rsid w:val="00240F1E"/>
    <w:rsid w:val="002452A5"/>
    <w:rsid w:val="00250969"/>
    <w:rsid w:val="002511E8"/>
    <w:rsid w:val="00251B1C"/>
    <w:rsid w:val="0025432F"/>
    <w:rsid w:val="0025760B"/>
    <w:rsid w:val="00263610"/>
    <w:rsid w:val="002637B0"/>
    <w:rsid w:val="00263AF0"/>
    <w:rsid w:val="00264479"/>
    <w:rsid w:val="00266E1F"/>
    <w:rsid w:val="00267AFD"/>
    <w:rsid w:val="0027075A"/>
    <w:rsid w:val="00270BF0"/>
    <w:rsid w:val="002713F3"/>
    <w:rsid w:val="002765D4"/>
    <w:rsid w:val="00277EDB"/>
    <w:rsid w:val="00280180"/>
    <w:rsid w:val="00280D80"/>
    <w:rsid w:val="002813F3"/>
    <w:rsid w:val="002864BA"/>
    <w:rsid w:val="00286BC7"/>
    <w:rsid w:val="00293AC7"/>
    <w:rsid w:val="00294387"/>
    <w:rsid w:val="00296A26"/>
    <w:rsid w:val="002A0366"/>
    <w:rsid w:val="002A1066"/>
    <w:rsid w:val="002A24E1"/>
    <w:rsid w:val="002A493F"/>
    <w:rsid w:val="002A6CFB"/>
    <w:rsid w:val="002A7AE5"/>
    <w:rsid w:val="002B05EE"/>
    <w:rsid w:val="002B1332"/>
    <w:rsid w:val="002B2B5A"/>
    <w:rsid w:val="002B515A"/>
    <w:rsid w:val="002B5F9E"/>
    <w:rsid w:val="002B703D"/>
    <w:rsid w:val="002B71BE"/>
    <w:rsid w:val="002C4E2A"/>
    <w:rsid w:val="002C4E76"/>
    <w:rsid w:val="002C504E"/>
    <w:rsid w:val="002C6D15"/>
    <w:rsid w:val="002C74FF"/>
    <w:rsid w:val="002D0528"/>
    <w:rsid w:val="002D0C47"/>
    <w:rsid w:val="002D1AE9"/>
    <w:rsid w:val="002D216D"/>
    <w:rsid w:val="002D6A9C"/>
    <w:rsid w:val="002E029E"/>
    <w:rsid w:val="002E04CD"/>
    <w:rsid w:val="002E1E74"/>
    <w:rsid w:val="002E41BC"/>
    <w:rsid w:val="002E6293"/>
    <w:rsid w:val="002E7615"/>
    <w:rsid w:val="002F2BAB"/>
    <w:rsid w:val="002F3D99"/>
    <w:rsid w:val="00300514"/>
    <w:rsid w:val="00300741"/>
    <w:rsid w:val="003015AB"/>
    <w:rsid w:val="00306EC5"/>
    <w:rsid w:val="00311C52"/>
    <w:rsid w:val="00311D6D"/>
    <w:rsid w:val="00311EF8"/>
    <w:rsid w:val="0031266C"/>
    <w:rsid w:val="00314B36"/>
    <w:rsid w:val="00320B08"/>
    <w:rsid w:val="00321E01"/>
    <w:rsid w:val="00324F87"/>
    <w:rsid w:val="003251AD"/>
    <w:rsid w:val="003257D9"/>
    <w:rsid w:val="003266F4"/>
    <w:rsid w:val="00326B1E"/>
    <w:rsid w:val="00326C4F"/>
    <w:rsid w:val="00327C3C"/>
    <w:rsid w:val="0033699B"/>
    <w:rsid w:val="00340E08"/>
    <w:rsid w:val="00340F4A"/>
    <w:rsid w:val="0034256A"/>
    <w:rsid w:val="00344E5B"/>
    <w:rsid w:val="00345619"/>
    <w:rsid w:val="00351878"/>
    <w:rsid w:val="003518AD"/>
    <w:rsid w:val="0035233D"/>
    <w:rsid w:val="0035257A"/>
    <w:rsid w:val="00356FA2"/>
    <w:rsid w:val="003638FA"/>
    <w:rsid w:val="00366B80"/>
    <w:rsid w:val="00372F13"/>
    <w:rsid w:val="003748F6"/>
    <w:rsid w:val="00375145"/>
    <w:rsid w:val="003760F2"/>
    <w:rsid w:val="00376A5D"/>
    <w:rsid w:val="00377DC8"/>
    <w:rsid w:val="00380164"/>
    <w:rsid w:val="00381544"/>
    <w:rsid w:val="003822D0"/>
    <w:rsid w:val="003833EE"/>
    <w:rsid w:val="00384113"/>
    <w:rsid w:val="003863BA"/>
    <w:rsid w:val="00387707"/>
    <w:rsid w:val="00387F75"/>
    <w:rsid w:val="00392818"/>
    <w:rsid w:val="00392A20"/>
    <w:rsid w:val="003931D8"/>
    <w:rsid w:val="003933A6"/>
    <w:rsid w:val="003934DF"/>
    <w:rsid w:val="0039371C"/>
    <w:rsid w:val="00394B17"/>
    <w:rsid w:val="00397A36"/>
    <w:rsid w:val="003A06EE"/>
    <w:rsid w:val="003A24B9"/>
    <w:rsid w:val="003A5051"/>
    <w:rsid w:val="003B59EF"/>
    <w:rsid w:val="003B6DE1"/>
    <w:rsid w:val="003C15A0"/>
    <w:rsid w:val="003C4879"/>
    <w:rsid w:val="003E234D"/>
    <w:rsid w:val="003E38CD"/>
    <w:rsid w:val="003E4BB8"/>
    <w:rsid w:val="003E6795"/>
    <w:rsid w:val="003E6BCB"/>
    <w:rsid w:val="003E7B69"/>
    <w:rsid w:val="003F51D7"/>
    <w:rsid w:val="003F53F3"/>
    <w:rsid w:val="0040435D"/>
    <w:rsid w:val="004046D6"/>
    <w:rsid w:val="00407479"/>
    <w:rsid w:val="00407A3C"/>
    <w:rsid w:val="00407E2E"/>
    <w:rsid w:val="00414C65"/>
    <w:rsid w:val="004154C5"/>
    <w:rsid w:val="00421926"/>
    <w:rsid w:val="00421D8E"/>
    <w:rsid w:val="00426DC5"/>
    <w:rsid w:val="00432516"/>
    <w:rsid w:val="004325CF"/>
    <w:rsid w:val="00433700"/>
    <w:rsid w:val="004338DE"/>
    <w:rsid w:val="00433984"/>
    <w:rsid w:val="00434251"/>
    <w:rsid w:val="00436E0F"/>
    <w:rsid w:val="00437B26"/>
    <w:rsid w:val="00440805"/>
    <w:rsid w:val="00444544"/>
    <w:rsid w:val="00445206"/>
    <w:rsid w:val="00447CAA"/>
    <w:rsid w:val="004506D1"/>
    <w:rsid w:val="004533BB"/>
    <w:rsid w:val="0045364D"/>
    <w:rsid w:val="00455946"/>
    <w:rsid w:val="004569B2"/>
    <w:rsid w:val="00456DDC"/>
    <w:rsid w:val="004577C5"/>
    <w:rsid w:val="00465B53"/>
    <w:rsid w:val="00467906"/>
    <w:rsid w:val="00470580"/>
    <w:rsid w:val="00471105"/>
    <w:rsid w:val="004723AD"/>
    <w:rsid w:val="00472B03"/>
    <w:rsid w:val="00473EAB"/>
    <w:rsid w:val="00474134"/>
    <w:rsid w:val="0047630C"/>
    <w:rsid w:val="00477911"/>
    <w:rsid w:val="00481926"/>
    <w:rsid w:val="00483DB0"/>
    <w:rsid w:val="00485C1B"/>
    <w:rsid w:val="00485F82"/>
    <w:rsid w:val="00486BB7"/>
    <w:rsid w:val="00487510"/>
    <w:rsid w:val="00491745"/>
    <w:rsid w:val="00492617"/>
    <w:rsid w:val="00495D2C"/>
    <w:rsid w:val="004960C8"/>
    <w:rsid w:val="004A418C"/>
    <w:rsid w:val="004A4550"/>
    <w:rsid w:val="004A4B54"/>
    <w:rsid w:val="004A5343"/>
    <w:rsid w:val="004B3135"/>
    <w:rsid w:val="004C0D81"/>
    <w:rsid w:val="004C2F0A"/>
    <w:rsid w:val="004C40F1"/>
    <w:rsid w:val="004C5C3C"/>
    <w:rsid w:val="004D093F"/>
    <w:rsid w:val="004D1682"/>
    <w:rsid w:val="004D3D9A"/>
    <w:rsid w:val="004D6A37"/>
    <w:rsid w:val="004D7A58"/>
    <w:rsid w:val="004E2E0D"/>
    <w:rsid w:val="004E4B10"/>
    <w:rsid w:val="004E6102"/>
    <w:rsid w:val="004E745E"/>
    <w:rsid w:val="004E7BF0"/>
    <w:rsid w:val="004F0011"/>
    <w:rsid w:val="004F2AD2"/>
    <w:rsid w:val="004F2F51"/>
    <w:rsid w:val="004F3CE0"/>
    <w:rsid w:val="004F67E7"/>
    <w:rsid w:val="004F78CB"/>
    <w:rsid w:val="005015A1"/>
    <w:rsid w:val="005028CF"/>
    <w:rsid w:val="005060F8"/>
    <w:rsid w:val="00507002"/>
    <w:rsid w:val="0051070D"/>
    <w:rsid w:val="005109D0"/>
    <w:rsid w:val="00510A37"/>
    <w:rsid w:val="005124E2"/>
    <w:rsid w:val="005124E8"/>
    <w:rsid w:val="005139DB"/>
    <w:rsid w:val="00514CC2"/>
    <w:rsid w:val="005161F0"/>
    <w:rsid w:val="00516F52"/>
    <w:rsid w:val="00520734"/>
    <w:rsid w:val="00522530"/>
    <w:rsid w:val="0052596A"/>
    <w:rsid w:val="00526232"/>
    <w:rsid w:val="00531CA1"/>
    <w:rsid w:val="005329E7"/>
    <w:rsid w:val="005332B0"/>
    <w:rsid w:val="0053499C"/>
    <w:rsid w:val="0053642C"/>
    <w:rsid w:val="005414D8"/>
    <w:rsid w:val="005419FB"/>
    <w:rsid w:val="0054246F"/>
    <w:rsid w:val="00542FB2"/>
    <w:rsid w:val="005446FE"/>
    <w:rsid w:val="00547D68"/>
    <w:rsid w:val="00547DCD"/>
    <w:rsid w:val="00551429"/>
    <w:rsid w:val="00554321"/>
    <w:rsid w:val="0055467A"/>
    <w:rsid w:val="00556CD0"/>
    <w:rsid w:val="0056076A"/>
    <w:rsid w:val="00561AD7"/>
    <w:rsid w:val="00571A9F"/>
    <w:rsid w:val="0057372B"/>
    <w:rsid w:val="00577E88"/>
    <w:rsid w:val="00580003"/>
    <w:rsid w:val="00580CD9"/>
    <w:rsid w:val="0058246E"/>
    <w:rsid w:val="005829F9"/>
    <w:rsid w:val="005833F5"/>
    <w:rsid w:val="005859BD"/>
    <w:rsid w:val="00585B1E"/>
    <w:rsid w:val="00586087"/>
    <w:rsid w:val="00590078"/>
    <w:rsid w:val="00592B94"/>
    <w:rsid w:val="005A6DE2"/>
    <w:rsid w:val="005A6F77"/>
    <w:rsid w:val="005B466B"/>
    <w:rsid w:val="005B6508"/>
    <w:rsid w:val="005B7EEB"/>
    <w:rsid w:val="005C219E"/>
    <w:rsid w:val="005C511E"/>
    <w:rsid w:val="005C694F"/>
    <w:rsid w:val="005D0F7C"/>
    <w:rsid w:val="005D1AA4"/>
    <w:rsid w:val="005D399E"/>
    <w:rsid w:val="005E2C98"/>
    <w:rsid w:val="005E4172"/>
    <w:rsid w:val="005E4AA1"/>
    <w:rsid w:val="005F1BBE"/>
    <w:rsid w:val="005F1CDF"/>
    <w:rsid w:val="005F2637"/>
    <w:rsid w:val="005F69F3"/>
    <w:rsid w:val="006052D2"/>
    <w:rsid w:val="00605922"/>
    <w:rsid w:val="006068F2"/>
    <w:rsid w:val="00607AB6"/>
    <w:rsid w:val="00612780"/>
    <w:rsid w:val="00612CA1"/>
    <w:rsid w:val="00615B92"/>
    <w:rsid w:val="006163ED"/>
    <w:rsid w:val="00617A3C"/>
    <w:rsid w:val="00623F40"/>
    <w:rsid w:val="00625BC3"/>
    <w:rsid w:val="00625DCC"/>
    <w:rsid w:val="00627662"/>
    <w:rsid w:val="00627A3D"/>
    <w:rsid w:val="0063073E"/>
    <w:rsid w:val="006317A8"/>
    <w:rsid w:val="00631A68"/>
    <w:rsid w:val="00632514"/>
    <w:rsid w:val="00634B3C"/>
    <w:rsid w:val="00635E0C"/>
    <w:rsid w:val="00635E71"/>
    <w:rsid w:val="00636E12"/>
    <w:rsid w:val="00640265"/>
    <w:rsid w:val="006429C1"/>
    <w:rsid w:val="0064361D"/>
    <w:rsid w:val="00643F2E"/>
    <w:rsid w:val="00644984"/>
    <w:rsid w:val="00644C47"/>
    <w:rsid w:val="006468CA"/>
    <w:rsid w:val="006509F2"/>
    <w:rsid w:val="00652620"/>
    <w:rsid w:val="006541BA"/>
    <w:rsid w:val="006552E9"/>
    <w:rsid w:val="00656363"/>
    <w:rsid w:val="0066180E"/>
    <w:rsid w:val="006618B3"/>
    <w:rsid w:val="00663451"/>
    <w:rsid w:val="006643B6"/>
    <w:rsid w:val="00671050"/>
    <w:rsid w:val="00671F55"/>
    <w:rsid w:val="00673C76"/>
    <w:rsid w:val="00674B00"/>
    <w:rsid w:val="006754AB"/>
    <w:rsid w:val="00675A31"/>
    <w:rsid w:val="0068033A"/>
    <w:rsid w:val="00686E0A"/>
    <w:rsid w:val="006909DB"/>
    <w:rsid w:val="00690C2D"/>
    <w:rsid w:val="00691618"/>
    <w:rsid w:val="00696DC0"/>
    <w:rsid w:val="0069712E"/>
    <w:rsid w:val="006A1167"/>
    <w:rsid w:val="006A5A0A"/>
    <w:rsid w:val="006A7F8A"/>
    <w:rsid w:val="006B0EB7"/>
    <w:rsid w:val="006B1345"/>
    <w:rsid w:val="006B233D"/>
    <w:rsid w:val="006B3E17"/>
    <w:rsid w:val="006B760C"/>
    <w:rsid w:val="006C0475"/>
    <w:rsid w:val="006C1386"/>
    <w:rsid w:val="006C7D1F"/>
    <w:rsid w:val="006D0344"/>
    <w:rsid w:val="006D6276"/>
    <w:rsid w:val="006D77A6"/>
    <w:rsid w:val="006E2724"/>
    <w:rsid w:val="006E5C72"/>
    <w:rsid w:val="006E68A5"/>
    <w:rsid w:val="006E6BC5"/>
    <w:rsid w:val="006E725B"/>
    <w:rsid w:val="006F2FE9"/>
    <w:rsid w:val="006F4242"/>
    <w:rsid w:val="006F6770"/>
    <w:rsid w:val="00703857"/>
    <w:rsid w:val="0070412E"/>
    <w:rsid w:val="00705A67"/>
    <w:rsid w:val="007068C7"/>
    <w:rsid w:val="007102F6"/>
    <w:rsid w:val="007103F3"/>
    <w:rsid w:val="007124E5"/>
    <w:rsid w:val="00712795"/>
    <w:rsid w:val="00712F80"/>
    <w:rsid w:val="00713508"/>
    <w:rsid w:val="007206A1"/>
    <w:rsid w:val="00721150"/>
    <w:rsid w:val="0072556B"/>
    <w:rsid w:val="00727765"/>
    <w:rsid w:val="007338B1"/>
    <w:rsid w:val="007400C1"/>
    <w:rsid w:val="00742BFE"/>
    <w:rsid w:val="00744883"/>
    <w:rsid w:val="00745F62"/>
    <w:rsid w:val="00746744"/>
    <w:rsid w:val="00746F77"/>
    <w:rsid w:val="007531B4"/>
    <w:rsid w:val="00761145"/>
    <w:rsid w:val="00761924"/>
    <w:rsid w:val="00762160"/>
    <w:rsid w:val="007704FE"/>
    <w:rsid w:val="00772A05"/>
    <w:rsid w:val="00774B8D"/>
    <w:rsid w:val="00781A64"/>
    <w:rsid w:val="00785A24"/>
    <w:rsid w:val="0079273C"/>
    <w:rsid w:val="00792FC4"/>
    <w:rsid w:val="007959C3"/>
    <w:rsid w:val="007A28A1"/>
    <w:rsid w:val="007A4A8D"/>
    <w:rsid w:val="007A515E"/>
    <w:rsid w:val="007A5872"/>
    <w:rsid w:val="007A7291"/>
    <w:rsid w:val="007A797B"/>
    <w:rsid w:val="007B13CC"/>
    <w:rsid w:val="007B304D"/>
    <w:rsid w:val="007B368F"/>
    <w:rsid w:val="007B76B3"/>
    <w:rsid w:val="007C058D"/>
    <w:rsid w:val="007C45D0"/>
    <w:rsid w:val="007C63B7"/>
    <w:rsid w:val="007C7563"/>
    <w:rsid w:val="007D32E4"/>
    <w:rsid w:val="007D33E7"/>
    <w:rsid w:val="007D389A"/>
    <w:rsid w:val="007D4EE3"/>
    <w:rsid w:val="007D7588"/>
    <w:rsid w:val="007D76A5"/>
    <w:rsid w:val="007E0231"/>
    <w:rsid w:val="007E5982"/>
    <w:rsid w:val="007F0FCA"/>
    <w:rsid w:val="007F51CF"/>
    <w:rsid w:val="007F5DCA"/>
    <w:rsid w:val="007F709E"/>
    <w:rsid w:val="00800C2E"/>
    <w:rsid w:val="00807647"/>
    <w:rsid w:val="00810D2A"/>
    <w:rsid w:val="00811B6E"/>
    <w:rsid w:val="00814C25"/>
    <w:rsid w:val="0081544B"/>
    <w:rsid w:val="008170D2"/>
    <w:rsid w:val="00817815"/>
    <w:rsid w:val="00817858"/>
    <w:rsid w:val="00817924"/>
    <w:rsid w:val="00817BF4"/>
    <w:rsid w:val="008205AD"/>
    <w:rsid w:val="00820C69"/>
    <w:rsid w:val="00824104"/>
    <w:rsid w:val="0082732F"/>
    <w:rsid w:val="00827420"/>
    <w:rsid w:val="008306C1"/>
    <w:rsid w:val="00832EDC"/>
    <w:rsid w:val="008353F8"/>
    <w:rsid w:val="00840FE3"/>
    <w:rsid w:val="00841FCE"/>
    <w:rsid w:val="00843B84"/>
    <w:rsid w:val="00843C6E"/>
    <w:rsid w:val="0084728A"/>
    <w:rsid w:val="00847DED"/>
    <w:rsid w:val="008511CA"/>
    <w:rsid w:val="008512CB"/>
    <w:rsid w:val="00853259"/>
    <w:rsid w:val="00861070"/>
    <w:rsid w:val="0086385B"/>
    <w:rsid w:val="008667C4"/>
    <w:rsid w:val="008671C1"/>
    <w:rsid w:val="00877755"/>
    <w:rsid w:val="00880DA5"/>
    <w:rsid w:val="00884451"/>
    <w:rsid w:val="00886475"/>
    <w:rsid w:val="00887026"/>
    <w:rsid w:val="00887052"/>
    <w:rsid w:val="008872A2"/>
    <w:rsid w:val="00887DA3"/>
    <w:rsid w:val="00890949"/>
    <w:rsid w:val="008924FD"/>
    <w:rsid w:val="00895DAD"/>
    <w:rsid w:val="00896979"/>
    <w:rsid w:val="008A4D4A"/>
    <w:rsid w:val="008A759C"/>
    <w:rsid w:val="008B07CF"/>
    <w:rsid w:val="008B27BF"/>
    <w:rsid w:val="008B2A7A"/>
    <w:rsid w:val="008B358A"/>
    <w:rsid w:val="008B52DF"/>
    <w:rsid w:val="008B677D"/>
    <w:rsid w:val="008B7504"/>
    <w:rsid w:val="008B7D3C"/>
    <w:rsid w:val="008C03AB"/>
    <w:rsid w:val="008C451E"/>
    <w:rsid w:val="008C54EF"/>
    <w:rsid w:val="008C57A7"/>
    <w:rsid w:val="008C6EC0"/>
    <w:rsid w:val="008C7101"/>
    <w:rsid w:val="008D20F2"/>
    <w:rsid w:val="008E2629"/>
    <w:rsid w:val="008E35B4"/>
    <w:rsid w:val="008E6D9C"/>
    <w:rsid w:val="008E765A"/>
    <w:rsid w:val="008F1C99"/>
    <w:rsid w:val="00905B5E"/>
    <w:rsid w:val="009074E1"/>
    <w:rsid w:val="00914A4E"/>
    <w:rsid w:val="00914FE8"/>
    <w:rsid w:val="00915B86"/>
    <w:rsid w:val="0092069D"/>
    <w:rsid w:val="00925E8B"/>
    <w:rsid w:val="0092616E"/>
    <w:rsid w:val="009315A1"/>
    <w:rsid w:val="00933D9B"/>
    <w:rsid w:val="0093577B"/>
    <w:rsid w:val="00936959"/>
    <w:rsid w:val="009404DC"/>
    <w:rsid w:val="0094594F"/>
    <w:rsid w:val="00946AB9"/>
    <w:rsid w:val="00951244"/>
    <w:rsid w:val="0095196F"/>
    <w:rsid w:val="0096027B"/>
    <w:rsid w:val="009653D3"/>
    <w:rsid w:val="009804F4"/>
    <w:rsid w:val="00980507"/>
    <w:rsid w:val="00982190"/>
    <w:rsid w:val="009828F1"/>
    <w:rsid w:val="0098360A"/>
    <w:rsid w:val="00986ED9"/>
    <w:rsid w:val="009879C4"/>
    <w:rsid w:val="00991AAE"/>
    <w:rsid w:val="00991FAB"/>
    <w:rsid w:val="00992124"/>
    <w:rsid w:val="00992C50"/>
    <w:rsid w:val="009A5321"/>
    <w:rsid w:val="009A57AD"/>
    <w:rsid w:val="009B131C"/>
    <w:rsid w:val="009B21C0"/>
    <w:rsid w:val="009B267A"/>
    <w:rsid w:val="009B26CF"/>
    <w:rsid w:val="009B2D01"/>
    <w:rsid w:val="009B3BBC"/>
    <w:rsid w:val="009B6220"/>
    <w:rsid w:val="009B7B51"/>
    <w:rsid w:val="009C1126"/>
    <w:rsid w:val="009C18A2"/>
    <w:rsid w:val="009C27EF"/>
    <w:rsid w:val="009C433A"/>
    <w:rsid w:val="009C5018"/>
    <w:rsid w:val="009C57D7"/>
    <w:rsid w:val="009D1ACD"/>
    <w:rsid w:val="009D47DF"/>
    <w:rsid w:val="009E09B8"/>
    <w:rsid w:val="009E13F7"/>
    <w:rsid w:val="009E2221"/>
    <w:rsid w:val="009E34E9"/>
    <w:rsid w:val="009E491C"/>
    <w:rsid w:val="009E5632"/>
    <w:rsid w:val="009E56C8"/>
    <w:rsid w:val="009E682C"/>
    <w:rsid w:val="009F0B87"/>
    <w:rsid w:val="009F0F2C"/>
    <w:rsid w:val="009F206F"/>
    <w:rsid w:val="009F55FD"/>
    <w:rsid w:val="00A01F16"/>
    <w:rsid w:val="00A061DC"/>
    <w:rsid w:val="00A07A87"/>
    <w:rsid w:val="00A12461"/>
    <w:rsid w:val="00A12DE2"/>
    <w:rsid w:val="00A15A4E"/>
    <w:rsid w:val="00A17EBF"/>
    <w:rsid w:val="00A203F2"/>
    <w:rsid w:val="00A221A6"/>
    <w:rsid w:val="00A266CD"/>
    <w:rsid w:val="00A306C9"/>
    <w:rsid w:val="00A311B9"/>
    <w:rsid w:val="00A353C5"/>
    <w:rsid w:val="00A41B9B"/>
    <w:rsid w:val="00A441A9"/>
    <w:rsid w:val="00A51016"/>
    <w:rsid w:val="00A51080"/>
    <w:rsid w:val="00A510D6"/>
    <w:rsid w:val="00A522F5"/>
    <w:rsid w:val="00A52458"/>
    <w:rsid w:val="00A542A4"/>
    <w:rsid w:val="00A55932"/>
    <w:rsid w:val="00A610FA"/>
    <w:rsid w:val="00A62E22"/>
    <w:rsid w:val="00A63787"/>
    <w:rsid w:val="00A64014"/>
    <w:rsid w:val="00A644EC"/>
    <w:rsid w:val="00A650C8"/>
    <w:rsid w:val="00A65D9F"/>
    <w:rsid w:val="00A65EAF"/>
    <w:rsid w:val="00A66034"/>
    <w:rsid w:val="00A705E7"/>
    <w:rsid w:val="00A71580"/>
    <w:rsid w:val="00A718CA"/>
    <w:rsid w:val="00A74A87"/>
    <w:rsid w:val="00A7712C"/>
    <w:rsid w:val="00A77256"/>
    <w:rsid w:val="00A80587"/>
    <w:rsid w:val="00A81157"/>
    <w:rsid w:val="00A854EB"/>
    <w:rsid w:val="00A86819"/>
    <w:rsid w:val="00A87257"/>
    <w:rsid w:val="00A908FB"/>
    <w:rsid w:val="00A92137"/>
    <w:rsid w:val="00A9406C"/>
    <w:rsid w:val="00A97FE0"/>
    <w:rsid w:val="00AA2481"/>
    <w:rsid w:val="00AA2A24"/>
    <w:rsid w:val="00AA48C9"/>
    <w:rsid w:val="00AA64EF"/>
    <w:rsid w:val="00AB08D7"/>
    <w:rsid w:val="00AB27C4"/>
    <w:rsid w:val="00AB560D"/>
    <w:rsid w:val="00AC04AD"/>
    <w:rsid w:val="00AC05E3"/>
    <w:rsid w:val="00AC194F"/>
    <w:rsid w:val="00AC2DF5"/>
    <w:rsid w:val="00AC42AF"/>
    <w:rsid w:val="00AC71B4"/>
    <w:rsid w:val="00AD18F9"/>
    <w:rsid w:val="00AD1BBD"/>
    <w:rsid w:val="00AD3101"/>
    <w:rsid w:val="00AD5019"/>
    <w:rsid w:val="00AD62C8"/>
    <w:rsid w:val="00AD7A58"/>
    <w:rsid w:val="00AE22E1"/>
    <w:rsid w:val="00AE29A0"/>
    <w:rsid w:val="00AE2C93"/>
    <w:rsid w:val="00AF0274"/>
    <w:rsid w:val="00AF0427"/>
    <w:rsid w:val="00AF527B"/>
    <w:rsid w:val="00AF7D6B"/>
    <w:rsid w:val="00B01222"/>
    <w:rsid w:val="00B01D90"/>
    <w:rsid w:val="00B05A65"/>
    <w:rsid w:val="00B07BF9"/>
    <w:rsid w:val="00B1066A"/>
    <w:rsid w:val="00B1203D"/>
    <w:rsid w:val="00B139A1"/>
    <w:rsid w:val="00B16D34"/>
    <w:rsid w:val="00B20C7A"/>
    <w:rsid w:val="00B20DC4"/>
    <w:rsid w:val="00B23041"/>
    <w:rsid w:val="00B24CF4"/>
    <w:rsid w:val="00B253B2"/>
    <w:rsid w:val="00B25535"/>
    <w:rsid w:val="00B2554F"/>
    <w:rsid w:val="00B25B23"/>
    <w:rsid w:val="00B274DD"/>
    <w:rsid w:val="00B30114"/>
    <w:rsid w:val="00B306E6"/>
    <w:rsid w:val="00B31405"/>
    <w:rsid w:val="00B378C7"/>
    <w:rsid w:val="00B37BE8"/>
    <w:rsid w:val="00B42196"/>
    <w:rsid w:val="00B47D0D"/>
    <w:rsid w:val="00B507AD"/>
    <w:rsid w:val="00B51FF7"/>
    <w:rsid w:val="00B575AE"/>
    <w:rsid w:val="00B6164D"/>
    <w:rsid w:val="00B61CE2"/>
    <w:rsid w:val="00B6243A"/>
    <w:rsid w:val="00B63FF4"/>
    <w:rsid w:val="00B71350"/>
    <w:rsid w:val="00B7591E"/>
    <w:rsid w:val="00B75FD9"/>
    <w:rsid w:val="00B76101"/>
    <w:rsid w:val="00B77A6B"/>
    <w:rsid w:val="00B801F9"/>
    <w:rsid w:val="00B855B5"/>
    <w:rsid w:val="00B85689"/>
    <w:rsid w:val="00B930BC"/>
    <w:rsid w:val="00B93595"/>
    <w:rsid w:val="00B96A84"/>
    <w:rsid w:val="00BA0BC9"/>
    <w:rsid w:val="00BA310C"/>
    <w:rsid w:val="00BA3288"/>
    <w:rsid w:val="00BA3E5C"/>
    <w:rsid w:val="00BA5BE7"/>
    <w:rsid w:val="00BA713D"/>
    <w:rsid w:val="00BB02F2"/>
    <w:rsid w:val="00BB1CD3"/>
    <w:rsid w:val="00BB2031"/>
    <w:rsid w:val="00BB2AB8"/>
    <w:rsid w:val="00BB41F9"/>
    <w:rsid w:val="00BB6CA9"/>
    <w:rsid w:val="00BC33C3"/>
    <w:rsid w:val="00BC367D"/>
    <w:rsid w:val="00BC58F7"/>
    <w:rsid w:val="00BC5912"/>
    <w:rsid w:val="00BC685F"/>
    <w:rsid w:val="00BC6DA4"/>
    <w:rsid w:val="00BC6F5A"/>
    <w:rsid w:val="00BC70A4"/>
    <w:rsid w:val="00BD00C1"/>
    <w:rsid w:val="00BD010E"/>
    <w:rsid w:val="00BD18F4"/>
    <w:rsid w:val="00BD20DC"/>
    <w:rsid w:val="00BD369B"/>
    <w:rsid w:val="00BD3D6B"/>
    <w:rsid w:val="00BD4984"/>
    <w:rsid w:val="00BD58B7"/>
    <w:rsid w:val="00BE11E4"/>
    <w:rsid w:val="00BE1396"/>
    <w:rsid w:val="00BE49FA"/>
    <w:rsid w:val="00BE55FC"/>
    <w:rsid w:val="00BE6B70"/>
    <w:rsid w:val="00BF045E"/>
    <w:rsid w:val="00BF1E54"/>
    <w:rsid w:val="00BF2ACD"/>
    <w:rsid w:val="00BF5051"/>
    <w:rsid w:val="00BF55D0"/>
    <w:rsid w:val="00BF7ACD"/>
    <w:rsid w:val="00C05B04"/>
    <w:rsid w:val="00C112C9"/>
    <w:rsid w:val="00C11DD9"/>
    <w:rsid w:val="00C13D2F"/>
    <w:rsid w:val="00C143EE"/>
    <w:rsid w:val="00C241D6"/>
    <w:rsid w:val="00C245DF"/>
    <w:rsid w:val="00C24ECD"/>
    <w:rsid w:val="00C266B1"/>
    <w:rsid w:val="00C30271"/>
    <w:rsid w:val="00C33CDA"/>
    <w:rsid w:val="00C342D3"/>
    <w:rsid w:val="00C34C1F"/>
    <w:rsid w:val="00C41210"/>
    <w:rsid w:val="00C42FD1"/>
    <w:rsid w:val="00C45AED"/>
    <w:rsid w:val="00C5272B"/>
    <w:rsid w:val="00C53446"/>
    <w:rsid w:val="00C5369D"/>
    <w:rsid w:val="00C56626"/>
    <w:rsid w:val="00C6097B"/>
    <w:rsid w:val="00C60F33"/>
    <w:rsid w:val="00C6122C"/>
    <w:rsid w:val="00C61A83"/>
    <w:rsid w:val="00C62094"/>
    <w:rsid w:val="00C625CE"/>
    <w:rsid w:val="00C64974"/>
    <w:rsid w:val="00C64EFB"/>
    <w:rsid w:val="00C650FC"/>
    <w:rsid w:val="00C6613E"/>
    <w:rsid w:val="00C67B1A"/>
    <w:rsid w:val="00C70C6B"/>
    <w:rsid w:val="00C71377"/>
    <w:rsid w:val="00C762D0"/>
    <w:rsid w:val="00C77543"/>
    <w:rsid w:val="00C77DBD"/>
    <w:rsid w:val="00C82CCC"/>
    <w:rsid w:val="00C84ABA"/>
    <w:rsid w:val="00C84D99"/>
    <w:rsid w:val="00C8682F"/>
    <w:rsid w:val="00C926AA"/>
    <w:rsid w:val="00CA030A"/>
    <w:rsid w:val="00CA4E76"/>
    <w:rsid w:val="00CA4F5C"/>
    <w:rsid w:val="00CA58E5"/>
    <w:rsid w:val="00CA64A3"/>
    <w:rsid w:val="00CA6728"/>
    <w:rsid w:val="00CB29FA"/>
    <w:rsid w:val="00CB55D8"/>
    <w:rsid w:val="00CB57D2"/>
    <w:rsid w:val="00CB7ACE"/>
    <w:rsid w:val="00CC00B2"/>
    <w:rsid w:val="00CC41D3"/>
    <w:rsid w:val="00CC540C"/>
    <w:rsid w:val="00CC7DBD"/>
    <w:rsid w:val="00CD2D3F"/>
    <w:rsid w:val="00CD3364"/>
    <w:rsid w:val="00CD433D"/>
    <w:rsid w:val="00CD7C73"/>
    <w:rsid w:val="00CE1746"/>
    <w:rsid w:val="00CE4AD8"/>
    <w:rsid w:val="00CE5332"/>
    <w:rsid w:val="00CE6701"/>
    <w:rsid w:val="00CE69DA"/>
    <w:rsid w:val="00CF004D"/>
    <w:rsid w:val="00CF2022"/>
    <w:rsid w:val="00CF6B05"/>
    <w:rsid w:val="00D00117"/>
    <w:rsid w:val="00D01A99"/>
    <w:rsid w:val="00D04F8C"/>
    <w:rsid w:val="00D06014"/>
    <w:rsid w:val="00D06C81"/>
    <w:rsid w:val="00D10E9F"/>
    <w:rsid w:val="00D12589"/>
    <w:rsid w:val="00D125EF"/>
    <w:rsid w:val="00D13ED1"/>
    <w:rsid w:val="00D17437"/>
    <w:rsid w:val="00D17B30"/>
    <w:rsid w:val="00D2638D"/>
    <w:rsid w:val="00D3393A"/>
    <w:rsid w:val="00D33C7A"/>
    <w:rsid w:val="00D45AC9"/>
    <w:rsid w:val="00D45B33"/>
    <w:rsid w:val="00D5042C"/>
    <w:rsid w:val="00D50916"/>
    <w:rsid w:val="00D50DEA"/>
    <w:rsid w:val="00D55386"/>
    <w:rsid w:val="00D556D1"/>
    <w:rsid w:val="00D56395"/>
    <w:rsid w:val="00D578DE"/>
    <w:rsid w:val="00D6173D"/>
    <w:rsid w:val="00D61A7B"/>
    <w:rsid w:val="00D668E7"/>
    <w:rsid w:val="00D70E1B"/>
    <w:rsid w:val="00D71E0C"/>
    <w:rsid w:val="00D7217E"/>
    <w:rsid w:val="00D743B7"/>
    <w:rsid w:val="00D74E77"/>
    <w:rsid w:val="00D7607F"/>
    <w:rsid w:val="00D81031"/>
    <w:rsid w:val="00D81106"/>
    <w:rsid w:val="00D817B3"/>
    <w:rsid w:val="00D8192A"/>
    <w:rsid w:val="00D83198"/>
    <w:rsid w:val="00D86C09"/>
    <w:rsid w:val="00D91813"/>
    <w:rsid w:val="00D929E4"/>
    <w:rsid w:val="00D94D1A"/>
    <w:rsid w:val="00DA0A32"/>
    <w:rsid w:val="00DA1763"/>
    <w:rsid w:val="00DA3505"/>
    <w:rsid w:val="00DA4968"/>
    <w:rsid w:val="00DA6CCB"/>
    <w:rsid w:val="00DA6FD7"/>
    <w:rsid w:val="00DB111E"/>
    <w:rsid w:val="00DB225F"/>
    <w:rsid w:val="00DB36F3"/>
    <w:rsid w:val="00DB407E"/>
    <w:rsid w:val="00DB468B"/>
    <w:rsid w:val="00DC1B77"/>
    <w:rsid w:val="00DC3D2E"/>
    <w:rsid w:val="00DD1D74"/>
    <w:rsid w:val="00DD535E"/>
    <w:rsid w:val="00DD62D4"/>
    <w:rsid w:val="00DD66DD"/>
    <w:rsid w:val="00DD7028"/>
    <w:rsid w:val="00DD75FC"/>
    <w:rsid w:val="00DE0259"/>
    <w:rsid w:val="00DE496E"/>
    <w:rsid w:val="00DE4B43"/>
    <w:rsid w:val="00DE6C59"/>
    <w:rsid w:val="00DE7AD1"/>
    <w:rsid w:val="00DF150D"/>
    <w:rsid w:val="00DF215F"/>
    <w:rsid w:val="00DF2DD8"/>
    <w:rsid w:val="00DF343E"/>
    <w:rsid w:val="00E02901"/>
    <w:rsid w:val="00E0368A"/>
    <w:rsid w:val="00E04659"/>
    <w:rsid w:val="00E05530"/>
    <w:rsid w:val="00E06480"/>
    <w:rsid w:val="00E128A8"/>
    <w:rsid w:val="00E1401C"/>
    <w:rsid w:val="00E16337"/>
    <w:rsid w:val="00E16B6E"/>
    <w:rsid w:val="00E17724"/>
    <w:rsid w:val="00E204A4"/>
    <w:rsid w:val="00E2181A"/>
    <w:rsid w:val="00E24614"/>
    <w:rsid w:val="00E26778"/>
    <w:rsid w:val="00E26F68"/>
    <w:rsid w:val="00E3277C"/>
    <w:rsid w:val="00E35B85"/>
    <w:rsid w:val="00E42269"/>
    <w:rsid w:val="00E462A3"/>
    <w:rsid w:val="00E476B5"/>
    <w:rsid w:val="00E47AAA"/>
    <w:rsid w:val="00E529A5"/>
    <w:rsid w:val="00E535A5"/>
    <w:rsid w:val="00E550F0"/>
    <w:rsid w:val="00E56252"/>
    <w:rsid w:val="00E56818"/>
    <w:rsid w:val="00E57894"/>
    <w:rsid w:val="00E62AB3"/>
    <w:rsid w:val="00E634B7"/>
    <w:rsid w:val="00E653E8"/>
    <w:rsid w:val="00E67D8C"/>
    <w:rsid w:val="00E71012"/>
    <w:rsid w:val="00E73928"/>
    <w:rsid w:val="00E73DE3"/>
    <w:rsid w:val="00E7513A"/>
    <w:rsid w:val="00E80D47"/>
    <w:rsid w:val="00E82DD4"/>
    <w:rsid w:val="00E831E5"/>
    <w:rsid w:val="00E85C5B"/>
    <w:rsid w:val="00E86125"/>
    <w:rsid w:val="00E92136"/>
    <w:rsid w:val="00E9328F"/>
    <w:rsid w:val="00E936EF"/>
    <w:rsid w:val="00E95733"/>
    <w:rsid w:val="00E97161"/>
    <w:rsid w:val="00E9769D"/>
    <w:rsid w:val="00E97FDB"/>
    <w:rsid w:val="00EA04E2"/>
    <w:rsid w:val="00EA0A9D"/>
    <w:rsid w:val="00EA16F8"/>
    <w:rsid w:val="00EA4E22"/>
    <w:rsid w:val="00EB0B82"/>
    <w:rsid w:val="00EB16B4"/>
    <w:rsid w:val="00EB1DC5"/>
    <w:rsid w:val="00EB2729"/>
    <w:rsid w:val="00EB2EBE"/>
    <w:rsid w:val="00EB35A7"/>
    <w:rsid w:val="00EB49AB"/>
    <w:rsid w:val="00EC1266"/>
    <w:rsid w:val="00EC41FB"/>
    <w:rsid w:val="00EC4858"/>
    <w:rsid w:val="00EC5E4B"/>
    <w:rsid w:val="00EC6A64"/>
    <w:rsid w:val="00ED017C"/>
    <w:rsid w:val="00ED0808"/>
    <w:rsid w:val="00ED1978"/>
    <w:rsid w:val="00ED2DDD"/>
    <w:rsid w:val="00ED32A9"/>
    <w:rsid w:val="00ED7123"/>
    <w:rsid w:val="00EE09CD"/>
    <w:rsid w:val="00EE0D75"/>
    <w:rsid w:val="00EE25FE"/>
    <w:rsid w:val="00EF1F09"/>
    <w:rsid w:val="00EF3F15"/>
    <w:rsid w:val="00EF7D2B"/>
    <w:rsid w:val="00F00922"/>
    <w:rsid w:val="00F03908"/>
    <w:rsid w:val="00F04661"/>
    <w:rsid w:val="00F071DE"/>
    <w:rsid w:val="00F07577"/>
    <w:rsid w:val="00F107D0"/>
    <w:rsid w:val="00F112A7"/>
    <w:rsid w:val="00F16A9F"/>
    <w:rsid w:val="00F225F4"/>
    <w:rsid w:val="00F23B4D"/>
    <w:rsid w:val="00F247F5"/>
    <w:rsid w:val="00F2480D"/>
    <w:rsid w:val="00F307F2"/>
    <w:rsid w:val="00F30CEE"/>
    <w:rsid w:val="00F316EF"/>
    <w:rsid w:val="00F31ACE"/>
    <w:rsid w:val="00F33D22"/>
    <w:rsid w:val="00F37A00"/>
    <w:rsid w:val="00F4195E"/>
    <w:rsid w:val="00F4221B"/>
    <w:rsid w:val="00F42DD9"/>
    <w:rsid w:val="00F4385A"/>
    <w:rsid w:val="00F44BB6"/>
    <w:rsid w:val="00F453BD"/>
    <w:rsid w:val="00F50B30"/>
    <w:rsid w:val="00F528F6"/>
    <w:rsid w:val="00F54A8B"/>
    <w:rsid w:val="00F6322D"/>
    <w:rsid w:val="00F63411"/>
    <w:rsid w:val="00F6423B"/>
    <w:rsid w:val="00F645C4"/>
    <w:rsid w:val="00F65749"/>
    <w:rsid w:val="00F65A8B"/>
    <w:rsid w:val="00F67672"/>
    <w:rsid w:val="00F67C90"/>
    <w:rsid w:val="00F67D9A"/>
    <w:rsid w:val="00F71535"/>
    <w:rsid w:val="00F742B5"/>
    <w:rsid w:val="00F80882"/>
    <w:rsid w:val="00F81597"/>
    <w:rsid w:val="00F81762"/>
    <w:rsid w:val="00F81B29"/>
    <w:rsid w:val="00F82ADC"/>
    <w:rsid w:val="00F840BE"/>
    <w:rsid w:val="00F8624A"/>
    <w:rsid w:val="00F87359"/>
    <w:rsid w:val="00F91ADD"/>
    <w:rsid w:val="00F94873"/>
    <w:rsid w:val="00F95AFC"/>
    <w:rsid w:val="00F971B4"/>
    <w:rsid w:val="00FB02D5"/>
    <w:rsid w:val="00FB14CA"/>
    <w:rsid w:val="00FB35FB"/>
    <w:rsid w:val="00FC06DC"/>
    <w:rsid w:val="00FC2842"/>
    <w:rsid w:val="00FC747B"/>
    <w:rsid w:val="00FC7F33"/>
    <w:rsid w:val="00FD0008"/>
    <w:rsid w:val="00FD022F"/>
    <w:rsid w:val="00FD1909"/>
    <w:rsid w:val="00FE1A27"/>
    <w:rsid w:val="00FE2F84"/>
    <w:rsid w:val="00FE3E92"/>
    <w:rsid w:val="00FE471F"/>
    <w:rsid w:val="00FE4AD6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BDF3407"/>
  <w15:docId w15:val="{AEB26ACF-75D5-4365-B3A6-A1950735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507"/>
    <w:rPr>
      <w:rFonts w:ascii="Arial" w:hAnsi="Arial" w:cs="Arial"/>
      <w:sz w:val="22"/>
      <w:szCs w:val="22"/>
    </w:rPr>
  </w:style>
  <w:style w:type="paragraph" w:styleId="Overskrift1">
    <w:name w:val="heading 1"/>
    <w:basedOn w:val="Normal"/>
    <w:next w:val="Normal"/>
    <w:link w:val="Overskrift1Tegn1"/>
    <w:autoRedefine/>
    <w:uiPriority w:val="9"/>
    <w:qFormat/>
    <w:rsid w:val="00A510D6"/>
    <w:pPr>
      <w:keepNext/>
      <w:numPr>
        <w:numId w:val="3"/>
      </w:numPr>
      <w:spacing w:before="120" w:after="120"/>
      <w:outlineLvl w:val="0"/>
    </w:pPr>
    <w:rPr>
      <w:rFonts w:ascii="Garamond" w:eastAsiaTheme="majorEastAsia" w:hAnsi="Garamond"/>
      <w:b/>
      <w:kern w:val="28"/>
      <w:sz w:val="28"/>
      <w:szCs w:val="24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3F53F3"/>
    <w:pPr>
      <w:keepNext/>
      <w:spacing w:line="276" w:lineRule="auto"/>
      <w:outlineLvl w:val="1"/>
    </w:pPr>
    <w:rPr>
      <w:rFonts w:ascii="Garamond" w:hAnsi="Garamond"/>
      <w:b/>
      <w:bCs/>
      <w:i/>
      <w:iCs/>
      <w:sz w:val="24"/>
      <w:szCs w:val="24"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3F53F3"/>
    <w:pPr>
      <w:keepNext/>
      <w:spacing w:before="120" w:after="120"/>
      <w:outlineLvl w:val="2"/>
    </w:pPr>
    <w:rPr>
      <w:rFonts w:ascii="Garamond" w:hAnsi="Garamond"/>
      <w:b/>
      <w:bCs/>
      <w:iCs/>
      <w:sz w:val="28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3F53F3"/>
    <w:pPr>
      <w:keepNext/>
      <w:spacing w:before="120" w:after="120"/>
      <w:outlineLvl w:val="3"/>
    </w:pPr>
    <w:rPr>
      <w:rFonts w:ascii="Garamond" w:hAnsi="Garamond"/>
      <w:b/>
      <w:bCs/>
      <w:i/>
      <w:sz w:val="24"/>
      <w:szCs w:val="24"/>
    </w:rPr>
  </w:style>
  <w:style w:type="paragraph" w:styleId="Overskrift5">
    <w:name w:val="heading 5"/>
    <w:basedOn w:val="Normal"/>
    <w:next w:val="Normal"/>
    <w:link w:val="Overskrift5Tegn"/>
    <w:qFormat/>
    <w:rsid w:val="00455946"/>
    <w:pPr>
      <w:keepNext/>
      <w:spacing w:before="120" w:after="120"/>
      <w:outlineLvl w:val="4"/>
    </w:pPr>
    <w:rPr>
      <w:rFonts w:ascii="Garamond" w:hAnsi="Garamond"/>
      <w:b/>
      <w:bCs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980507"/>
    <w:pPr>
      <w:keepNext/>
      <w:numPr>
        <w:ilvl w:val="5"/>
        <w:numId w:val="2"/>
      </w:numPr>
      <w:jc w:val="center"/>
      <w:outlineLvl w:val="5"/>
    </w:pPr>
    <w:rPr>
      <w:b/>
      <w:bCs/>
      <w:sz w:val="40"/>
      <w:szCs w:val="40"/>
    </w:rPr>
  </w:style>
  <w:style w:type="paragraph" w:styleId="Overskrift7">
    <w:name w:val="heading 7"/>
    <w:basedOn w:val="Normal"/>
    <w:next w:val="Normal"/>
    <w:link w:val="Overskrift7Tegn"/>
    <w:qFormat/>
    <w:rsid w:val="00980507"/>
    <w:pPr>
      <w:keepNext/>
      <w:numPr>
        <w:ilvl w:val="6"/>
        <w:numId w:val="2"/>
      </w:numPr>
      <w:outlineLvl w:val="6"/>
    </w:pPr>
    <w:rPr>
      <w:i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80507"/>
    <w:pPr>
      <w:keepNext/>
      <w:numPr>
        <w:ilvl w:val="7"/>
        <w:numId w:val="2"/>
      </w:numPr>
      <w:jc w:val="center"/>
      <w:outlineLvl w:val="7"/>
    </w:pPr>
    <w:rPr>
      <w:b/>
      <w:bCs/>
      <w:sz w:val="44"/>
      <w:szCs w:val="44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980507"/>
    <w:pPr>
      <w:keepNext/>
      <w:numPr>
        <w:ilvl w:val="8"/>
        <w:numId w:val="2"/>
      </w:numPr>
      <w:outlineLvl w:val="8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1">
    <w:name w:val="Overskrift 1 Tegn1"/>
    <w:link w:val="Overskrift1"/>
    <w:uiPriority w:val="9"/>
    <w:locked/>
    <w:rsid w:val="00A510D6"/>
    <w:rPr>
      <w:rFonts w:ascii="Garamond" w:eastAsiaTheme="majorEastAsia" w:hAnsi="Garamond" w:cs="Arial"/>
      <w:b/>
      <w:kern w:val="28"/>
      <w:sz w:val="28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F53F3"/>
    <w:rPr>
      <w:rFonts w:ascii="Garamond" w:hAnsi="Garamond" w:cs="Arial"/>
      <w:b/>
      <w:bCs/>
      <w:i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F53F3"/>
    <w:rPr>
      <w:rFonts w:ascii="Garamond" w:hAnsi="Garamond" w:cs="Arial"/>
      <w:b/>
      <w:bCs/>
      <w:iCs/>
      <w:sz w:val="28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F53F3"/>
    <w:rPr>
      <w:rFonts w:ascii="Garamond" w:hAnsi="Garamond" w:cs="Arial"/>
      <w:b/>
      <w:bCs/>
      <w:i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455946"/>
    <w:rPr>
      <w:rFonts w:ascii="Garamond" w:hAnsi="Garamond" w:cs="Arial"/>
      <w:b/>
      <w:bCs/>
      <w:sz w:val="28"/>
      <w:szCs w:val="28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980507"/>
    <w:rPr>
      <w:rFonts w:ascii="Arial" w:hAnsi="Arial" w:cs="Arial"/>
      <w:b/>
      <w:bCs/>
      <w:sz w:val="40"/>
      <w:szCs w:val="40"/>
    </w:rPr>
  </w:style>
  <w:style w:type="character" w:customStyle="1" w:styleId="Overskrift7Tegn">
    <w:name w:val="Overskrift 7 Tegn"/>
    <w:basedOn w:val="Standardskrifttypeiafsnit"/>
    <w:link w:val="Overskrift7"/>
    <w:rsid w:val="00980507"/>
    <w:rPr>
      <w:rFonts w:ascii="Arial" w:hAnsi="Arial" w:cs="Arial"/>
      <w:i/>
      <w:iCs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980507"/>
    <w:rPr>
      <w:rFonts w:ascii="Arial" w:hAnsi="Arial" w:cs="Arial"/>
      <w:b/>
      <w:bCs/>
      <w:sz w:val="44"/>
      <w:szCs w:val="44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980507"/>
    <w:rPr>
      <w:rFonts w:ascii="Arial" w:hAnsi="Arial" w:cs="Arial"/>
      <w:b/>
      <w:bCs/>
      <w:sz w:val="22"/>
      <w:szCs w:val="22"/>
    </w:rPr>
  </w:style>
  <w:style w:type="character" w:customStyle="1" w:styleId="Overskrift1Tegn">
    <w:name w:val="Overskrift 1 Tegn"/>
    <w:basedOn w:val="Standardskrifttypeiafsnit"/>
    <w:uiPriority w:val="9"/>
    <w:rsid w:val="00980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rsid w:val="00B139A1"/>
    <w:rPr>
      <w:rFonts w:ascii="Garamond" w:hAnsi="Garamond"/>
      <w:bCs/>
      <w:sz w:val="24"/>
      <w:szCs w:val="24"/>
    </w:rPr>
  </w:style>
  <w:style w:type="paragraph" w:styleId="Indholdsfortegnelse2">
    <w:name w:val="toc 2"/>
    <w:basedOn w:val="Normal"/>
    <w:next w:val="Normal"/>
    <w:autoRedefine/>
    <w:uiPriority w:val="39"/>
    <w:rsid w:val="00B139A1"/>
    <w:pPr>
      <w:ind w:left="284"/>
    </w:pPr>
    <w:rPr>
      <w:rFonts w:ascii="Garamond" w:hAnsi="Garamond"/>
      <w:bCs/>
      <w:sz w:val="24"/>
      <w:szCs w:val="20"/>
    </w:rPr>
  </w:style>
  <w:style w:type="paragraph" w:styleId="Indholdsfortegnelse3">
    <w:name w:val="toc 3"/>
    <w:basedOn w:val="Normal"/>
    <w:next w:val="Normal"/>
    <w:autoRedefine/>
    <w:uiPriority w:val="39"/>
    <w:rsid w:val="00861070"/>
    <w:rPr>
      <w:rFonts w:ascii="Garamond" w:hAnsi="Garamond"/>
      <w:sz w:val="24"/>
      <w:szCs w:val="20"/>
    </w:rPr>
  </w:style>
  <w:style w:type="character" w:styleId="Hyperlink">
    <w:name w:val="Hyperlink"/>
    <w:uiPriority w:val="99"/>
    <w:rsid w:val="00980507"/>
    <w:rPr>
      <w:rFonts w:cs="Times New Roman"/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9805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80507"/>
    <w:rPr>
      <w:rFonts w:ascii="Arial" w:hAnsi="Arial" w:cs="Arial"/>
      <w:sz w:val="22"/>
      <w:szCs w:val="22"/>
    </w:rPr>
  </w:style>
  <w:style w:type="paragraph" w:styleId="Sidefod">
    <w:name w:val="footer"/>
    <w:basedOn w:val="Normal"/>
    <w:link w:val="SidefodTegn"/>
    <w:uiPriority w:val="99"/>
    <w:rsid w:val="009805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80507"/>
    <w:rPr>
      <w:rFonts w:ascii="Arial" w:hAnsi="Arial" w:cs="Arial"/>
      <w:sz w:val="22"/>
      <w:szCs w:val="22"/>
    </w:rPr>
  </w:style>
  <w:style w:type="table" w:styleId="Tabel-Gitter">
    <w:name w:val="Table Grid"/>
    <w:basedOn w:val="Tabel-Normal"/>
    <w:uiPriority w:val="39"/>
    <w:rsid w:val="00980507"/>
    <w:pPr>
      <w:spacing w:line="300" w:lineRule="exact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980507"/>
    <w:pPr>
      <w:numPr>
        <w:numId w:val="1"/>
      </w:numPr>
      <w:tabs>
        <w:tab w:val="num" w:pos="720"/>
      </w:tabs>
      <w:spacing w:before="120" w:after="120" w:line="240" w:lineRule="atLeast"/>
    </w:pPr>
    <w:rPr>
      <w:rFonts w:ascii="Verdana" w:hAnsi="Verdana" w:cs="Verdana"/>
      <w:sz w:val="20"/>
      <w:szCs w:val="20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rsid w:val="0098050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980507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980507"/>
    <w:rPr>
      <w:rFonts w:ascii="Verdana" w:hAnsi="Verdana" w:cs="Verdana"/>
      <w:color w:val="000000"/>
      <w:sz w:val="11"/>
      <w:szCs w:val="11"/>
      <w:u w:val="none"/>
      <w:effect w:val="none"/>
    </w:rPr>
  </w:style>
  <w:style w:type="character" w:styleId="Strk">
    <w:name w:val="Strong"/>
    <w:uiPriority w:val="22"/>
    <w:qFormat/>
    <w:rsid w:val="00980507"/>
    <w:rPr>
      <w:rFonts w:cs="Times New Roman"/>
      <w:b/>
      <w:bCs/>
    </w:rPr>
  </w:style>
  <w:style w:type="paragraph" w:styleId="Fodnotetekst">
    <w:name w:val="footnote text"/>
    <w:basedOn w:val="Normal"/>
    <w:link w:val="FodnotetekstTegn"/>
    <w:rsid w:val="00980507"/>
    <w:pPr>
      <w:spacing w:line="300" w:lineRule="atLeast"/>
    </w:pPr>
    <w:rPr>
      <w:rFonts w:ascii="Verdana" w:hAnsi="Verdana" w:cs="Verdana"/>
      <w:sz w:val="20"/>
      <w:szCs w:val="20"/>
      <w:lang w:eastAsia="en-US"/>
    </w:rPr>
  </w:style>
  <w:style w:type="character" w:customStyle="1" w:styleId="FodnotetekstTegn">
    <w:name w:val="Fodnotetekst Tegn"/>
    <w:basedOn w:val="Standardskrifttypeiafsnit"/>
    <w:link w:val="Fodnotetekst"/>
    <w:rsid w:val="00980507"/>
    <w:rPr>
      <w:rFonts w:ascii="Verdana" w:hAnsi="Verdana" w:cs="Verdana"/>
      <w:lang w:eastAsia="en-US"/>
    </w:rPr>
  </w:style>
  <w:style w:type="character" w:styleId="Fodnotehenvisning">
    <w:name w:val="footnote reference"/>
    <w:rsid w:val="00980507"/>
    <w:rPr>
      <w:rFonts w:cs="Times New Roman"/>
      <w:vertAlign w:val="superscript"/>
    </w:rPr>
  </w:style>
  <w:style w:type="paragraph" w:customStyle="1" w:styleId="Pa0">
    <w:name w:val="Pa0"/>
    <w:basedOn w:val="Normal"/>
    <w:next w:val="Normal"/>
    <w:rsid w:val="00980507"/>
    <w:pPr>
      <w:autoSpaceDE w:val="0"/>
      <w:autoSpaceDN w:val="0"/>
      <w:adjustRightInd w:val="0"/>
      <w:spacing w:line="241" w:lineRule="atLeast"/>
    </w:pPr>
    <w:rPr>
      <w:rFonts w:ascii="JJMUVY+SwiftEF-Light" w:hAnsi="JJMUVY+SwiftEF-Light" w:cs="JJMUVY+SwiftEF-Light"/>
      <w:sz w:val="24"/>
      <w:szCs w:val="24"/>
    </w:rPr>
  </w:style>
  <w:style w:type="character" w:customStyle="1" w:styleId="A3">
    <w:name w:val="A3"/>
    <w:rsid w:val="00980507"/>
    <w:rPr>
      <w:color w:val="000000"/>
      <w:sz w:val="18"/>
    </w:rPr>
  </w:style>
  <w:style w:type="paragraph" w:styleId="NormalWeb">
    <w:name w:val="Normal (Web)"/>
    <w:basedOn w:val="Normal"/>
    <w:link w:val="NormalWebTegn"/>
    <w:rsid w:val="0098050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Tegn">
    <w:name w:val="Normal (Web) Tegn"/>
    <w:link w:val="NormalWeb"/>
    <w:locked/>
    <w:rsid w:val="00980507"/>
    <w:rPr>
      <w:rFonts w:ascii="Arial" w:hAnsi="Arial" w:cs="Arial"/>
      <w:sz w:val="24"/>
      <w:szCs w:val="24"/>
    </w:rPr>
  </w:style>
  <w:style w:type="paragraph" w:customStyle="1" w:styleId="Forsideoverskrift-udbudsmateriale">
    <w:name w:val="Forsideoverskrift - udbudsmateriale"/>
    <w:basedOn w:val="Normal"/>
    <w:rsid w:val="00980507"/>
    <w:pPr>
      <w:framePr w:hSpace="181" w:wrap="auto" w:vAnchor="page" w:hAnchor="page" w:x="3118" w:y="2203"/>
      <w:spacing w:line="840" w:lineRule="exact"/>
      <w:suppressOverlap/>
    </w:pPr>
    <w:rPr>
      <w:rFonts w:ascii="Impact" w:hAnsi="Impact" w:cs="Impact"/>
      <w:caps/>
      <w:sz w:val="84"/>
      <w:szCs w:val="84"/>
    </w:rPr>
  </w:style>
  <w:style w:type="paragraph" w:customStyle="1" w:styleId="Forsideunderoverskrift-udbudsmateriale">
    <w:name w:val="Forside underoverskrift - udbudsmateriale"/>
    <w:basedOn w:val="Normal"/>
    <w:rsid w:val="00980507"/>
    <w:pPr>
      <w:framePr w:hSpace="181" w:wrap="auto" w:vAnchor="page" w:hAnchor="page" w:x="3118" w:y="2203"/>
      <w:suppressOverlap/>
    </w:pPr>
    <w:rPr>
      <w:b/>
      <w:bCs/>
      <w:caps/>
      <w:spacing w:val="2"/>
    </w:rPr>
  </w:style>
  <w:style w:type="paragraph" w:customStyle="1" w:styleId="Normal-Infotekst">
    <w:name w:val="Normal - Infotekst"/>
    <w:basedOn w:val="Normal"/>
    <w:rsid w:val="00980507"/>
    <w:pPr>
      <w:framePr w:hSpace="142" w:wrap="auto" w:vAnchor="page" w:hAnchor="page" w:x="3743" w:y="15338"/>
      <w:spacing w:line="220" w:lineRule="atLeast"/>
      <w:suppressOverlap/>
    </w:pPr>
    <w:rPr>
      <w:rFonts w:ascii="Verdana" w:hAnsi="Verdana" w:cs="Verdana"/>
      <w:caps/>
      <w:color w:val="C4262D"/>
      <w:spacing w:val="2"/>
      <w:sz w:val="15"/>
      <w:szCs w:val="15"/>
    </w:rPr>
  </w:style>
  <w:style w:type="character" w:styleId="Sidetal">
    <w:name w:val="page number"/>
    <w:rsid w:val="00980507"/>
    <w:rPr>
      <w:rFonts w:cs="Times New Roman"/>
    </w:rPr>
  </w:style>
  <w:style w:type="character" w:styleId="Kommentarhenvisning">
    <w:name w:val="annotation reference"/>
    <w:rsid w:val="00980507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rsid w:val="0098050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980507"/>
    <w:rPr>
      <w:rFonts w:ascii="Arial" w:hAnsi="Arial" w:cs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rsid w:val="0098050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980507"/>
    <w:rPr>
      <w:rFonts w:ascii="Arial" w:hAnsi="Arial" w:cs="Arial"/>
      <w:b/>
      <w:bCs/>
    </w:rPr>
  </w:style>
  <w:style w:type="character" w:customStyle="1" w:styleId="IndrykketTegnTegn">
    <w:name w:val="Indrykket Tegn Tegn"/>
    <w:link w:val="Indrykket"/>
    <w:rsid w:val="00980507"/>
    <w:rPr>
      <w:rFonts w:ascii="Arial" w:hAnsi="Arial"/>
    </w:rPr>
  </w:style>
  <w:style w:type="paragraph" w:customStyle="1" w:styleId="Indrykket">
    <w:name w:val="Indrykket"/>
    <w:basedOn w:val="Normal"/>
    <w:next w:val="Normal"/>
    <w:link w:val="IndrykketTegnTegn"/>
    <w:rsid w:val="00980507"/>
    <w:pPr>
      <w:ind w:left="907"/>
    </w:pPr>
    <w:rPr>
      <w:rFonts w:cs="Times New Roman"/>
      <w:sz w:val="20"/>
      <w:szCs w:val="20"/>
    </w:rPr>
  </w:style>
  <w:style w:type="paragraph" w:customStyle="1" w:styleId="NORMALKURSIVGRN">
    <w:name w:val="NORMAL KURSIV GRØN"/>
    <w:basedOn w:val="Normal"/>
    <w:link w:val="NORMALKURSIVGRNTegn"/>
    <w:rsid w:val="00980507"/>
    <w:pPr>
      <w:ind w:left="902"/>
    </w:pPr>
    <w:rPr>
      <w:rFonts w:cs="Times New Roman"/>
      <w:i/>
      <w:color w:val="008000"/>
      <w:sz w:val="20"/>
      <w:szCs w:val="24"/>
    </w:rPr>
  </w:style>
  <w:style w:type="character" w:customStyle="1" w:styleId="NORMALKURSIVGRNTegn">
    <w:name w:val="NORMAL KURSIV GRØN Tegn"/>
    <w:link w:val="NORMALKURSIVGRN"/>
    <w:rsid w:val="00980507"/>
    <w:rPr>
      <w:rFonts w:ascii="Arial" w:hAnsi="Arial"/>
      <w:i/>
      <w:color w:val="008000"/>
      <w:szCs w:val="24"/>
    </w:rPr>
  </w:style>
  <w:style w:type="character" w:customStyle="1" w:styleId="NORMALRDTegn">
    <w:name w:val="NORMAL RØD Tegn"/>
    <w:link w:val="NORMALRD"/>
    <w:rsid w:val="00980507"/>
    <w:rPr>
      <w:rFonts w:ascii="Arial" w:hAnsi="Arial"/>
      <w:color w:val="FF0000"/>
      <w:szCs w:val="24"/>
    </w:rPr>
  </w:style>
  <w:style w:type="paragraph" w:customStyle="1" w:styleId="NORMALRD">
    <w:name w:val="NORMAL RØD"/>
    <w:basedOn w:val="Normal"/>
    <w:link w:val="NORMALRDTegn"/>
    <w:rsid w:val="00980507"/>
    <w:pPr>
      <w:ind w:left="902"/>
    </w:pPr>
    <w:rPr>
      <w:rFonts w:cs="Times New Roman"/>
      <w:color w:val="FF0000"/>
      <w:sz w:val="20"/>
      <w:szCs w:val="24"/>
    </w:rPr>
  </w:style>
  <w:style w:type="paragraph" w:customStyle="1" w:styleId="Default">
    <w:name w:val="Default"/>
    <w:rsid w:val="009805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ummer">
    <w:name w:val="nummer"/>
    <w:basedOn w:val="Normal"/>
    <w:rsid w:val="00980507"/>
    <w:pPr>
      <w:ind w:left="200" w:hanging="200"/>
    </w:pPr>
    <w:rPr>
      <w:rFonts w:ascii="Tahoma" w:hAnsi="Tahoma" w:cs="Tahoma"/>
      <w:color w:val="000000"/>
      <w:sz w:val="24"/>
      <w:szCs w:val="24"/>
    </w:rPr>
  </w:style>
  <w:style w:type="character" w:styleId="Fremhv">
    <w:name w:val="Emphasis"/>
    <w:uiPriority w:val="20"/>
    <w:qFormat/>
    <w:rsid w:val="00980507"/>
    <w:rPr>
      <w:i/>
      <w:iCs/>
    </w:rPr>
  </w:style>
  <w:style w:type="paragraph" w:styleId="Listeafsnit">
    <w:name w:val="List Paragraph"/>
    <w:basedOn w:val="Normal"/>
    <w:uiPriority w:val="34"/>
    <w:qFormat/>
    <w:rsid w:val="00980507"/>
    <w:pPr>
      <w:ind w:left="720"/>
      <w:contextualSpacing/>
    </w:pPr>
  </w:style>
  <w:style w:type="paragraph" w:styleId="Korrektur">
    <w:name w:val="Revision"/>
    <w:hidden/>
    <w:uiPriority w:val="99"/>
    <w:semiHidden/>
    <w:rsid w:val="00091796"/>
    <w:rPr>
      <w:rFonts w:ascii="Arial" w:hAnsi="Arial" w:cs="Arial"/>
      <w:sz w:val="22"/>
      <w:szCs w:val="22"/>
    </w:rPr>
  </w:style>
  <w:style w:type="paragraph" w:styleId="Overskrift">
    <w:name w:val="TOC Heading"/>
    <w:basedOn w:val="Overskrift1"/>
    <w:next w:val="Normal"/>
    <w:uiPriority w:val="39"/>
    <w:unhideWhenUsed/>
    <w:qFormat/>
    <w:rsid w:val="00E831E5"/>
    <w:pPr>
      <w:keepLines/>
      <w:spacing w:before="480"/>
      <w:outlineLvl w:val="9"/>
    </w:pPr>
    <w:rPr>
      <w:rFonts w:asciiTheme="majorHAnsi" w:hAnsiTheme="majorHAnsi" w:cstheme="majorBidi"/>
      <w:color w:val="365F91" w:themeColor="accent1" w:themeShade="BF"/>
      <w:kern w:val="0"/>
      <w:szCs w:val="28"/>
    </w:rPr>
  </w:style>
  <w:style w:type="paragraph" w:styleId="Ingenafstand">
    <w:name w:val="No Spacing"/>
    <w:link w:val="IngenafstandTegn"/>
    <w:uiPriority w:val="1"/>
    <w:qFormat/>
    <w:rsid w:val="00E831E5"/>
    <w:rPr>
      <w:rFonts w:eastAsiaTheme="minorHAnsi" w:cstheme="minorBidi"/>
      <w:sz w:val="24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E831E5"/>
    <w:rPr>
      <w:rFonts w:eastAsiaTheme="minorHAnsi" w:cstheme="minorBidi"/>
      <w:sz w:val="24"/>
      <w:szCs w:val="22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E831E5"/>
    <w:pPr>
      <w:pBdr>
        <w:bottom w:val="single" w:sz="8" w:space="4" w:color="4F81BD" w:themeColor="accent1"/>
      </w:pBdr>
      <w:spacing w:after="300"/>
      <w:contextualSpacing/>
    </w:pPr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E831E5"/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31E5"/>
    <w:pPr>
      <w:numPr>
        <w:ilvl w:val="1"/>
      </w:numPr>
      <w:spacing w:after="200" w:line="276" w:lineRule="auto"/>
    </w:pPr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31E5"/>
    <w:rPr>
      <w:rFonts w:eastAsiaTheme="majorEastAsia" w:cstheme="majorBidi"/>
      <w:b/>
      <w:iCs/>
      <w:color w:val="4F81BD" w:themeColor="accent1"/>
      <w:spacing w:val="15"/>
      <w:sz w:val="40"/>
      <w:szCs w:val="24"/>
      <w:lang w:eastAsia="en-US"/>
    </w:rPr>
  </w:style>
  <w:style w:type="character" w:styleId="Svagfremhvning">
    <w:name w:val="Subtle Emphasis"/>
    <w:basedOn w:val="Standardskrifttypeiafsnit"/>
    <w:uiPriority w:val="19"/>
    <w:qFormat/>
    <w:rsid w:val="00E831E5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E831E5"/>
    <w:rPr>
      <w:b/>
      <w:bCs/>
      <w:i/>
      <w:iCs/>
      <w:color w:val="4F81BD" w:themeColor="accent1"/>
    </w:rPr>
  </w:style>
  <w:style w:type="paragraph" w:styleId="Citat">
    <w:name w:val="Quote"/>
    <w:basedOn w:val="Normal"/>
    <w:next w:val="Normal"/>
    <w:link w:val="CitatTegn"/>
    <w:uiPriority w:val="29"/>
    <w:qFormat/>
    <w:rsid w:val="00E831E5"/>
    <w:pPr>
      <w:spacing w:after="200" w:line="276" w:lineRule="auto"/>
    </w:pPr>
    <w:rPr>
      <w:rFonts w:ascii="Times New Roman" w:eastAsiaTheme="minorHAnsi" w:hAnsi="Times New Roman" w:cstheme="minorBidi"/>
      <w:i/>
      <w:iCs/>
      <w:color w:val="000000" w:themeColor="text1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E831E5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31E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31E5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character" w:styleId="Svaghenvisning">
    <w:name w:val="Subtle Reference"/>
    <w:basedOn w:val="Standardskrifttypeiafsnit"/>
    <w:uiPriority w:val="31"/>
    <w:qFormat/>
    <w:rsid w:val="00E831E5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E831E5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E831E5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831E5"/>
    <w:pPr>
      <w:spacing w:after="120" w:line="280" w:lineRule="atLeast"/>
    </w:pPr>
    <w:rPr>
      <w:rFonts w:ascii="Verdana" w:hAnsi="Verdana" w:cs="Times New Roman"/>
      <w:sz w:val="18"/>
      <w:szCs w:val="18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831E5"/>
    <w:rPr>
      <w:rFonts w:ascii="Verdana" w:hAnsi="Verdana"/>
      <w:sz w:val="18"/>
      <w:szCs w:val="18"/>
      <w:lang w:eastAsia="en-US"/>
    </w:rPr>
  </w:style>
  <w:style w:type="paragraph" w:customStyle="1" w:styleId="Normaludenindryk">
    <w:name w:val="Normal uden indryk"/>
    <w:basedOn w:val="Normal"/>
    <w:link w:val="NormaludenindrykTegn"/>
    <w:rsid w:val="00E831E5"/>
    <w:rPr>
      <w:rFonts w:cs="Times New Roman"/>
      <w:sz w:val="20"/>
      <w:szCs w:val="24"/>
    </w:rPr>
  </w:style>
  <w:style w:type="character" w:customStyle="1" w:styleId="NormaludenindrykTegn">
    <w:name w:val="Normal uden indryk Tegn"/>
    <w:link w:val="Normaludenindryk"/>
    <w:locked/>
    <w:rsid w:val="00E831E5"/>
    <w:rPr>
      <w:rFonts w:ascii="Arial" w:hAnsi="Arial"/>
      <w:szCs w:val="24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861070"/>
    <w:pPr>
      <w:ind w:left="284"/>
    </w:pPr>
    <w:rPr>
      <w:rFonts w:ascii="Garamond" w:hAnsi="Garamond"/>
      <w:sz w:val="24"/>
      <w:szCs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861070"/>
    <w:rPr>
      <w:rFonts w:ascii="Garamond" w:hAnsi="Garamond"/>
      <w:sz w:val="24"/>
      <w:szCs w:val="20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E831E5"/>
    <w:pPr>
      <w:ind w:left="880"/>
    </w:pPr>
    <w:rPr>
      <w:rFonts w:asciiTheme="minorHAnsi" w:hAnsi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E831E5"/>
    <w:pPr>
      <w:ind w:left="1100"/>
    </w:pPr>
    <w:rPr>
      <w:rFonts w:asciiTheme="minorHAnsi" w:hAnsi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E831E5"/>
    <w:pPr>
      <w:ind w:left="1320"/>
    </w:pPr>
    <w:rPr>
      <w:rFonts w:asciiTheme="minorHAnsi" w:hAnsi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E831E5"/>
    <w:pPr>
      <w:ind w:left="1540"/>
    </w:pPr>
    <w:rPr>
      <w:rFonts w:asciiTheme="minorHAnsi" w:hAnsiTheme="minorHAnsi"/>
      <w:sz w:val="20"/>
      <w:szCs w:val="20"/>
    </w:rPr>
  </w:style>
  <w:style w:type="character" w:customStyle="1" w:styleId="apple-converted-space">
    <w:name w:val="apple-converted-space"/>
    <w:basedOn w:val="Standardskrifttypeiafsnit"/>
    <w:rsid w:val="00E831E5"/>
  </w:style>
  <w:style w:type="paragraph" w:customStyle="1" w:styleId="paragraf">
    <w:name w:val="paragraf"/>
    <w:basedOn w:val="Normal"/>
    <w:rsid w:val="00E831E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iste1">
    <w:name w:val="liste1"/>
    <w:basedOn w:val="Normal"/>
    <w:rsid w:val="00E831E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iste1nr">
    <w:name w:val="liste1nr"/>
    <w:basedOn w:val="Standardskrifttypeiafsnit"/>
    <w:rsid w:val="00E831E5"/>
  </w:style>
  <w:style w:type="paragraph" w:customStyle="1" w:styleId="stk2">
    <w:name w:val="stk2"/>
    <w:basedOn w:val="Normal"/>
    <w:rsid w:val="00E831E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ortenNiveau2Tegn">
    <w:name w:val="HortenNiveau_2 Tegn"/>
    <w:basedOn w:val="Standardskrifttypeiafsnit"/>
    <w:link w:val="HortenNiveau2"/>
    <w:locked/>
    <w:rsid w:val="001C7FE7"/>
    <w:rPr>
      <w:rFonts w:ascii="Georgia" w:hAnsi="Georgia"/>
    </w:rPr>
  </w:style>
  <w:style w:type="paragraph" w:customStyle="1" w:styleId="HortenNiveau2">
    <w:name w:val="HortenNiveau_2"/>
    <w:basedOn w:val="Normal"/>
    <w:link w:val="HortenNiveau2Tegn"/>
    <w:rsid w:val="001C7FE7"/>
    <w:pPr>
      <w:spacing w:after="240" w:line="240" w:lineRule="exact"/>
      <w:ind w:left="879" w:hanging="879"/>
      <w:jc w:val="both"/>
    </w:pPr>
    <w:rPr>
      <w:rFonts w:ascii="Georgia" w:hAnsi="Georg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cch\Lokale%20indstillinger\Temp\eDoc%20Temporary%20Files\_WordTemplate\47e546d5-28a4-4dfe-a881-d159e018ce5a\9649ecf2-44ce-4995-ae83-025845f74f98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9778-34EC-431C-ADA3-4A750A8E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9649ecf2-44ce-4995-ae83-025845f74f98</Template>
  <TotalTime>109</TotalTime>
  <Pages>6</Pages>
  <Words>973</Words>
  <Characters>6123</Characters>
  <Application>Microsoft Office Word</Application>
  <DocSecurity>0</DocSecurity>
  <Lines>185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Tomt dokument</vt:lpstr>
    </vt:vector>
  </TitlesOfParts>
  <Company>Esbjerg Kommune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Tomt dokument</dc:title>
  <dc:creator>lscch</dc:creator>
  <cp:lastModifiedBy>René Larsen. RELAR</cp:lastModifiedBy>
  <cp:revision>19</cp:revision>
  <cp:lastPrinted>2015-04-08T12:56:00Z</cp:lastPrinted>
  <dcterms:created xsi:type="dcterms:W3CDTF">2021-06-02T08:49:00Z</dcterms:created>
  <dcterms:modified xsi:type="dcterms:W3CDTF">2021-09-16T07:26:00Z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Kommunal virksomhed i almindelighed</vt:lpwstr>
  </property>
  <property fmtid="{D5CDD505-2E9C-101B-9397-08002B2CF9AE}" pid="5" name="eDocCaseGeography">
    <vt:lpwstr/>
  </property>
  <property fmtid="{D5CDD505-2E9C-101B-9397-08002B2CF9AE}" pid="6" name="eDocCaseFunctionCode">
    <vt:lpwstr>Ø54</vt:lpwstr>
  </property>
  <property fmtid="{D5CDD505-2E9C-101B-9397-08002B2CF9AE}" pid="7" name="eDocCaseCaseReference">
    <vt:lpwstr/>
  </property>
  <property fmtid="{D5CDD505-2E9C-101B-9397-08002B2CF9AE}" pid="8" name="eDocCaseRecordPeriodName">
    <vt:lpwstr>2010-2013</vt:lpwstr>
  </property>
  <property fmtid="{D5CDD505-2E9C-101B-9397-08002B2CF9AE}" pid="9" name="eDocCaseDiscardCode">
    <vt:lpwstr>K5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Stine Rahr</vt:lpwstr>
  </property>
  <property fmtid="{D5CDD505-2E9C-101B-9397-08002B2CF9AE}" pid="12" name="eDocCaseCreatedDate">
    <vt:filetime>2011-11-16T22:00:00Z</vt:filetime>
  </property>
  <property fmtid="{D5CDD505-2E9C-101B-9397-08002B2CF9AE}" pid="13" name="eDocCaseOrganisation">
    <vt:lpwstr>FF-Personale og Udvikling-Udvikling og Evaluering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2011-24943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Administrativ</vt:lpwstr>
  </property>
  <property fmtid="{D5CDD505-2E9C-101B-9397-08002B2CF9AE}" pid="22" name="eDocCaseSecurityCode">
    <vt:lpwstr>_FF - Personale og Udvikling-Udvikling og Evaluering - Fortrolig</vt:lpwstr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00.01.00</vt:lpwstr>
  </property>
  <property fmtid="{D5CDD505-2E9C-101B-9397-08002B2CF9AE}" pid="28" name="eDocCaseNeutralTitle">
    <vt:lpwstr>Nyt Indkøbsfællesskab, Arbejdsgruppe - Jura</vt:lpwstr>
  </property>
  <property fmtid="{D5CDD505-2E9C-101B-9397-08002B2CF9AE}" pid="29" name="eDocCaseAbstract">
    <vt:lpwstr>Nyt Indkøbsfællesskab, Arbejdsgruppe - Jura</vt:lpwstr>
  </property>
  <property fmtid="{D5CDD505-2E9C-101B-9397-08002B2CF9AE}" pid="30" name="eDocCaseCaseWorkerFullName">
    <vt:lpwstr>Stine Rahr</vt:lpwstr>
  </property>
  <property fmtid="{D5CDD505-2E9C-101B-9397-08002B2CF9AE}" pid="31" name="eDocCaseTitle">
    <vt:lpwstr>Nyt Indkøbsfællesskab, Arbejdsgruppe - Jura</vt:lpwstr>
  </property>
  <property fmtid="{D5CDD505-2E9C-101B-9397-08002B2CF9AE}" pid="32" name="eDocDocumentLetterDate">
    <vt:filetime>2012-05-31T22:00:00Z</vt:filetime>
  </property>
  <property fmtid="{D5CDD505-2E9C-101B-9397-08002B2CF9AE}" pid="33" name="eDocDocumentLogicIdentifierPrefix">
    <vt:i4>2012</vt:i4>
  </property>
  <property fmtid="{D5CDD505-2E9C-101B-9397-08002B2CF9AE}" pid="34" name="eDocDocumentLogicIdentifierSuffix">
    <vt:i4>117526</vt:i4>
  </property>
  <property fmtid="{D5CDD505-2E9C-101B-9397-08002B2CF9AE}" pid="35" name="eDocDocumentCaseSerialNumber">
    <vt:i4>26</vt:i4>
  </property>
  <property fmtid="{D5CDD505-2E9C-101B-9397-08002B2CF9AE}" pid="36" name="eDocDocumentDocumentNumber">
    <vt:lpwstr>2012-117526</vt:lpwstr>
  </property>
  <property fmtid="{D5CDD505-2E9C-101B-9397-08002B2CF9AE}" pid="37" name="eDocDocumentDocumentType">
    <vt:lpwstr>Internt</vt:lpwstr>
  </property>
  <property fmtid="{D5CDD505-2E9C-101B-9397-08002B2CF9AE}" pid="38" name="eDocDocumentPrimaryCodeName">
    <vt:lpwstr>Kommunal virksomhed i almindelighed</vt:lpwstr>
  </property>
  <property fmtid="{D5CDD505-2E9C-101B-9397-08002B2CF9AE}" pid="39" name="eDocDocumentReminder">
    <vt:lpwstr/>
  </property>
  <property fmtid="{D5CDD505-2E9C-101B-9397-08002B2CF9AE}" pid="40" name="eDocDocumentPublicAccess">
    <vt:lpwstr/>
  </property>
  <property fmtid="{D5CDD505-2E9C-101B-9397-08002B2CF9AE}" pid="41" name="eDocDocumentCategory">
    <vt:lpwstr>Intern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Line Schjerning Christiansen</vt:lpwstr>
  </property>
  <property fmtid="{D5CDD505-2E9C-101B-9397-08002B2CF9AE}" pid="45" name="eDocDocumentCreatorLastName">
    <vt:lpwstr>Christiansen</vt:lpwstr>
  </property>
  <property fmtid="{D5CDD505-2E9C-101B-9397-08002B2CF9AE}" pid="46" name="eDocDocumentCreatorFirstName">
    <vt:lpwstr>Line Schjerning</vt:lpwstr>
  </property>
  <property fmtid="{D5CDD505-2E9C-101B-9397-08002B2CF9AE}" pid="47" name="eDocDocumentOrganisation">
    <vt:lpwstr>FF-Personale og Udvikling-Udvikling og Evaluering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Line Schjerning Christiansen</vt:lpwstr>
  </property>
  <property fmtid="{D5CDD505-2E9C-101B-9397-08002B2CF9AE}" pid="51" name="eDocDocumentCaseNumber">
    <vt:lpwstr>2011-24943</vt:lpwstr>
  </property>
  <property fmtid="{D5CDD505-2E9C-101B-9397-08002B2CF9AE}" pid="52" name="eDocDocumentCheckCode01CodeName">
    <vt:lpwstr/>
  </property>
  <property fmtid="{D5CDD505-2E9C-101B-9397-08002B2CF9AE}" pid="53" name="eDocDocumentTemplate">
    <vt:lpwstr>Tomt dokument (2007 format)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Udbudsskabelon 3105</vt:lpwstr>
  </property>
  <property fmtid="{D5CDD505-2E9C-101B-9397-08002B2CF9AE}" pid="57" name="eDocCaseLogicIdentifierPrefix">
    <vt:i4>2011</vt:i4>
  </property>
  <property fmtid="{D5CDD505-2E9C-101B-9397-08002B2CF9AE}" pid="58" name="eDocCaseLogicIdentifierSuffix">
    <vt:i4>24943</vt:i4>
  </property>
  <property fmtid="{D5CDD505-2E9C-101B-9397-08002B2CF9AE}" pid="59" name="eDocDocumentCreatedDate">
    <vt:filetime>2012-05-31T22:00:00Z</vt:filetime>
  </property>
</Properties>
</file>